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5C33BA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675F5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5E0338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5B3C9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96C8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2A43BB" w:rsidRPr="00EF0D33">
        <w:rPr>
          <w:rFonts w:ascii="標楷體" w:eastAsia="標楷體" w:hAnsi="標楷體" w:hint="eastAsia"/>
          <w:color w:val="000000" w:themeColor="text1"/>
          <w:sz w:val="28"/>
          <w:szCs w:val="28"/>
        </w:rPr>
        <w:t>南華風情</w:t>
      </w:r>
      <w:r w:rsidR="002A43BB" w:rsidRPr="00EF0D33">
        <w:rPr>
          <w:rFonts w:ascii="標楷體" w:eastAsia="標楷體" w:hAnsi="標楷體"/>
          <w:color w:val="000000" w:themeColor="text1"/>
          <w:sz w:val="28"/>
          <w:szCs w:val="28"/>
        </w:rPr>
        <w:t>課程計畫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2A43B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黃</w:t>
      </w:r>
      <w:proofErr w:type="gramStart"/>
      <w:r w:rsidR="002A43B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芃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</w:t>
      </w:r>
    </w:p>
    <w:p w:rsidR="00240953" w:rsidRPr="00EF0D33" w:rsidRDefault="00CE3C63" w:rsidP="00240953">
      <w:pPr>
        <w:spacing w:afterLines="50" w:after="120" w:line="5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 w:rsidR="002A43BB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r w:rsidR="002A43BB">
        <w:rPr>
          <w:rFonts w:ascii="標楷體" w:eastAsia="標楷體" w:hAnsi="標楷體" w:hint="eastAsia"/>
          <w:sz w:val="28"/>
          <w:szCs w:val="28"/>
        </w:rPr>
        <w:t>20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  <w:r w:rsidR="00240953" w:rsidRPr="00EF0D33">
        <w:rPr>
          <w:rFonts w:eastAsia="標楷體" w:hint="eastAsia"/>
          <w:color w:val="000000" w:themeColor="text1"/>
        </w:rPr>
        <w:t>本課程固定安排於周二，此課程與議題探究課程交替上課，每次上課</w:t>
      </w:r>
      <w:r w:rsidR="00240953" w:rsidRPr="00EF0D33">
        <w:rPr>
          <w:rFonts w:eastAsia="標楷體" w:hint="eastAsia"/>
          <w:color w:val="000000" w:themeColor="text1"/>
        </w:rPr>
        <w:t>2</w:t>
      </w:r>
      <w:r w:rsidR="00240953" w:rsidRPr="00EF0D33">
        <w:rPr>
          <w:rFonts w:eastAsia="標楷體" w:hint="eastAsia"/>
          <w:color w:val="000000" w:themeColor="text1"/>
        </w:rPr>
        <w:t>節，此一課程本學期</w:t>
      </w:r>
      <w:r w:rsidR="00240953" w:rsidRPr="00EF0D33">
        <w:rPr>
          <w:rFonts w:eastAsia="標楷體" w:hint="eastAsia"/>
          <w:color w:val="000000" w:themeColor="text1"/>
        </w:rPr>
        <w:t>10</w:t>
      </w:r>
      <w:proofErr w:type="gramStart"/>
      <w:r w:rsidR="00240953" w:rsidRPr="00EF0D33">
        <w:rPr>
          <w:rFonts w:eastAsia="標楷體" w:hint="eastAsia"/>
          <w:color w:val="000000" w:themeColor="text1"/>
        </w:rPr>
        <w:t>週</w:t>
      </w:r>
      <w:proofErr w:type="gramEnd"/>
      <w:r w:rsidR="00240953" w:rsidRPr="00EF0D33">
        <w:rPr>
          <w:rFonts w:eastAsia="標楷體" w:hint="eastAsia"/>
          <w:color w:val="000000" w:themeColor="text1"/>
        </w:rPr>
        <w:t>，共</w:t>
      </w:r>
      <w:r w:rsidR="00240953" w:rsidRPr="00EF0D33">
        <w:rPr>
          <w:rFonts w:eastAsia="標楷體" w:hint="eastAsia"/>
          <w:color w:val="000000" w:themeColor="text1"/>
        </w:rPr>
        <w:t>20</w:t>
      </w:r>
      <w:r w:rsidR="00240953" w:rsidRPr="00EF0D33">
        <w:rPr>
          <w:rFonts w:eastAsia="標楷體" w:hint="eastAsia"/>
          <w:color w:val="000000" w:themeColor="text1"/>
        </w:rPr>
        <w:t>節課</w:t>
      </w:r>
    </w:p>
    <w:p w:rsidR="00CE3C63" w:rsidRPr="0024790C" w:rsidRDefault="00CE3C63" w:rsidP="00240953">
      <w:pPr>
        <w:pStyle w:val="af0"/>
        <w:spacing w:afterLines="50" w:after="120" w:line="580" w:lineRule="exact"/>
        <w:ind w:leftChars="0" w:left="720"/>
        <w:rPr>
          <w:rFonts w:ascii="標楷體" w:eastAsia="標楷體" w:hAnsi="標楷體"/>
          <w:sz w:val="28"/>
          <w:szCs w:val="28"/>
        </w:rPr>
      </w:pPr>
    </w:p>
    <w:p w:rsidR="00CE3C63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5717F1" w:rsidRPr="00EF0D33" w:rsidRDefault="005717F1" w:rsidP="005717F1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1在團體中能學習與人合作互動、溝通協調、解決問題。</w:t>
      </w:r>
    </w:p>
    <w:p w:rsidR="005717F1" w:rsidRPr="00EF0D33" w:rsidRDefault="005717F1" w:rsidP="005717F1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2能認識自己所處社區，擁有的資源與問題，並實際探訪，珍惜並愛護自己的社區。</w:t>
      </w:r>
    </w:p>
    <w:p w:rsidR="005717F1" w:rsidRPr="00EF0D33" w:rsidRDefault="005717F1" w:rsidP="005717F1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3能認識校外教學探訪地點。</w:t>
      </w:r>
    </w:p>
    <w:p w:rsidR="005717F1" w:rsidRPr="00EF0D33" w:rsidRDefault="005717F1" w:rsidP="005717F1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4能認識自己社區多元文化及族群，進而有國際觀。</w:t>
      </w: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E96C81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E96C81" w:rsidRPr="0068722E" w:rsidRDefault="00E96C81" w:rsidP="0068722E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8722E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E96C81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96C81" w:rsidRPr="000513D8" w:rsidTr="00D46B25">
        <w:trPr>
          <w:cantSplit/>
          <w:trHeight w:val="2935"/>
        </w:trPr>
        <w:tc>
          <w:tcPr>
            <w:tcW w:w="1144" w:type="dxa"/>
          </w:tcPr>
          <w:p w:rsidR="00E96C81" w:rsidRPr="000513D8" w:rsidRDefault="00E96C81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E96C81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E96C81" w:rsidRPr="0096677E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E96C81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E96C81" w:rsidRPr="0096677E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E96C81" w:rsidTr="00D46B25">
              <w:trPr>
                <w:trHeight w:val="860"/>
              </w:trPr>
              <w:tc>
                <w:tcPr>
                  <w:tcW w:w="0" w:type="auto"/>
                </w:tcPr>
                <w:p w:rsidR="00E96C81" w:rsidRPr="00FA5CF7" w:rsidRDefault="00E96C81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E96C81" w:rsidRPr="00FA5CF7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96C81" w:rsidRPr="000513D8" w:rsidTr="00D46B25">
        <w:trPr>
          <w:trHeight w:val="709"/>
        </w:trPr>
        <w:tc>
          <w:tcPr>
            <w:tcW w:w="1144" w:type="dxa"/>
          </w:tcPr>
          <w:p w:rsidR="00E96C81" w:rsidRPr="000513D8" w:rsidRDefault="00E96C81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03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96C81" w:rsidRPr="00444B14" w:rsidRDefault="00E96C81" w:rsidP="00E96C81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E27B9E" w:rsidRDefault="00D8466E" w:rsidP="00E27B9E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E27B9E"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4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21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探索教育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雪花飄飄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盲</w:t>
            </w:r>
            <w:proofErr w:type="gramStart"/>
            <w:r w:rsidRPr="00EF0D33">
              <w:rPr>
                <w:rFonts w:ascii="標楷體" w:eastAsia="標楷體" w:hAnsi="標楷體" w:hint="eastAsia"/>
                <w:color w:val="000000" w:themeColor="text1"/>
              </w:rPr>
              <w:t>眼排陣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(地雷陣)</w:t>
            </w:r>
          </w:p>
        </w:tc>
        <w:tc>
          <w:tcPr>
            <w:tcW w:w="2410" w:type="dxa"/>
          </w:tcPr>
          <w:p w:rsidR="002A43BB" w:rsidRPr="00EF0D33" w:rsidRDefault="002A43BB" w:rsidP="00776A04">
            <w:pPr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活動</w:t>
            </w:r>
            <w:proofErr w:type="gramStart"/>
            <w:r w:rsidRPr="00EF0D33">
              <w:rPr>
                <w:rFonts w:ascii="標楷體" w:eastAsia="標楷體" w:hAnsi="標楷體" w:hint="eastAsia"/>
                <w:color w:val="000000" w:themeColor="text1"/>
              </w:rPr>
              <w:t>一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:雪花飄飄</w:t>
            </w:r>
          </w:p>
          <w:p w:rsidR="002A43BB" w:rsidRPr="00EF0D33" w:rsidRDefault="002A43BB" w:rsidP="00776A04">
            <w:pPr>
              <w:spacing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eastAsia="標楷體" w:hint="eastAsia"/>
                <w:color w:val="000000" w:themeColor="text1"/>
              </w:rPr>
              <w:t>1.</w:t>
            </w:r>
            <w:r w:rsidRPr="00EF0D33">
              <w:rPr>
                <w:rFonts w:eastAsia="標楷體" w:hint="eastAsia"/>
                <w:color w:val="000000" w:themeColor="text1"/>
              </w:rPr>
              <w:t>所有的學生為成一圈。</w:t>
            </w:r>
          </w:p>
          <w:p w:rsidR="002A43BB" w:rsidRPr="00EF0D33" w:rsidRDefault="002A43BB" w:rsidP="00776A04">
            <w:pPr>
              <w:spacing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eastAsia="標楷體"/>
                <w:color w:val="000000" w:themeColor="text1"/>
              </w:rPr>
              <w:t>2.</w:t>
            </w:r>
            <w:r w:rsidRPr="00EF0D33">
              <w:rPr>
                <w:rFonts w:eastAsia="標楷體" w:hint="eastAsia"/>
                <w:color w:val="000000" w:themeColor="text1"/>
              </w:rPr>
              <w:t>請所有學生將眼睛閉上或將眼罩戴上。</w:t>
            </w:r>
          </w:p>
          <w:p w:rsidR="002A43BB" w:rsidRPr="00EF0D33" w:rsidRDefault="002A43BB" w:rsidP="00776A04">
            <w:pPr>
              <w:spacing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eastAsia="標楷體" w:hint="eastAsia"/>
                <w:color w:val="000000" w:themeColor="text1"/>
              </w:rPr>
              <w:t>3.</w:t>
            </w:r>
            <w:r w:rsidRPr="00EF0D33">
              <w:rPr>
                <w:rFonts w:eastAsia="標楷體" w:hint="eastAsia"/>
                <w:color w:val="000000" w:themeColor="text1"/>
              </w:rPr>
              <w:t>老師發給每個人一張紙。</w:t>
            </w:r>
          </w:p>
          <w:p w:rsidR="002A43BB" w:rsidRPr="00EF0D33" w:rsidRDefault="002A43BB" w:rsidP="00776A04">
            <w:pPr>
              <w:spacing w:line="400" w:lineRule="exact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eastAsia="標楷體"/>
                <w:color w:val="000000" w:themeColor="text1"/>
              </w:rPr>
              <w:t>4.</w:t>
            </w:r>
            <w:r w:rsidRPr="00EF0D33">
              <w:rPr>
                <w:rFonts w:eastAsia="標楷體" w:hint="eastAsia"/>
                <w:color w:val="000000" w:themeColor="text1"/>
              </w:rPr>
              <w:t>老師請所有學生遵循指令對紙做動作，例如：對折、</w:t>
            </w:r>
            <w:proofErr w:type="gramStart"/>
            <w:r w:rsidRPr="00EF0D33">
              <w:rPr>
                <w:rFonts w:eastAsia="標楷體" w:hint="eastAsia"/>
                <w:color w:val="000000" w:themeColor="text1"/>
              </w:rPr>
              <w:t>在長邊的</w:t>
            </w:r>
            <w:proofErr w:type="gramEnd"/>
            <w:r w:rsidRPr="00EF0D33">
              <w:rPr>
                <w:rFonts w:eastAsia="標楷體" w:hint="eastAsia"/>
                <w:color w:val="000000" w:themeColor="text1"/>
              </w:rPr>
              <w:t>中間撕下一個半徑</w:t>
            </w:r>
            <w:r w:rsidRPr="00EF0D33">
              <w:rPr>
                <w:rFonts w:eastAsia="標楷體" w:hint="eastAsia"/>
                <w:color w:val="000000" w:themeColor="text1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</w:rPr>
              <w:t>公分的圓、在右上角撕下一個</w:t>
            </w:r>
            <w:r w:rsidRPr="00EF0D33">
              <w:rPr>
                <w:rFonts w:eastAsia="標楷體" w:hint="eastAsia"/>
                <w:color w:val="000000" w:themeColor="text1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</w:rPr>
              <w:t>公分的正方形…</w:t>
            </w:r>
            <w:proofErr w:type="gramStart"/>
            <w:r w:rsidRPr="00EF0D33">
              <w:rPr>
                <w:rFonts w:eastAsia="標楷體" w:hint="eastAsia"/>
                <w:color w:val="000000" w:themeColor="text1"/>
              </w:rPr>
              <w:t>…</w:t>
            </w:r>
            <w:proofErr w:type="gramEnd"/>
            <w:r w:rsidRPr="00EF0D33">
              <w:rPr>
                <w:rFonts w:eastAsia="標楷體" w:hint="eastAsia"/>
                <w:color w:val="000000" w:themeColor="text1"/>
              </w:rPr>
              <w:t>等。</w:t>
            </w:r>
          </w:p>
          <w:p w:rsidR="002A43BB" w:rsidRDefault="002A43BB" w:rsidP="00776A04">
            <w:pPr>
              <w:spacing w:line="400" w:lineRule="exact"/>
              <w:rPr>
                <w:rFonts w:eastAsia="標楷體"/>
                <w:color w:val="000000" w:themeColor="text1"/>
              </w:rPr>
            </w:pPr>
            <w:r w:rsidRPr="00EF0D33">
              <w:rPr>
                <w:rFonts w:eastAsia="標楷體"/>
                <w:color w:val="000000" w:themeColor="text1"/>
              </w:rPr>
              <w:t>5.</w:t>
            </w:r>
            <w:r w:rsidRPr="00EF0D33">
              <w:rPr>
                <w:rFonts w:eastAsia="標楷體" w:hint="eastAsia"/>
                <w:color w:val="000000" w:themeColor="text1"/>
              </w:rPr>
              <w:t>最後請所有學生</w:t>
            </w:r>
            <w:proofErr w:type="gramStart"/>
            <w:r w:rsidRPr="00EF0D33">
              <w:rPr>
                <w:rFonts w:eastAsia="標楷體" w:hint="eastAsia"/>
                <w:color w:val="000000" w:themeColor="text1"/>
              </w:rPr>
              <w:t>將紙攤開</w:t>
            </w:r>
            <w:proofErr w:type="gramEnd"/>
            <w:r w:rsidRPr="00EF0D33">
              <w:rPr>
                <w:rFonts w:eastAsia="標楷體" w:hint="eastAsia"/>
                <w:color w:val="000000" w:themeColor="text1"/>
              </w:rPr>
              <w:t>來看，看看每個人</w:t>
            </w:r>
            <w:proofErr w:type="gramStart"/>
            <w:r w:rsidRPr="00EF0D33">
              <w:rPr>
                <w:rFonts w:eastAsia="標楷體" w:hint="eastAsia"/>
                <w:color w:val="000000" w:themeColor="text1"/>
              </w:rPr>
              <w:t>所撕出來</w:t>
            </w:r>
            <w:proofErr w:type="gramEnd"/>
            <w:r w:rsidRPr="00EF0D33">
              <w:rPr>
                <w:rFonts w:eastAsia="標楷體" w:hint="eastAsia"/>
                <w:color w:val="000000" w:themeColor="text1"/>
              </w:rPr>
              <w:t>的形狀，是否相同。</w:t>
            </w:r>
          </w:p>
          <w:p w:rsidR="002A43BB" w:rsidRPr="00EF0D33" w:rsidRDefault="002A43BB" w:rsidP="00776A0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EF0D33">
              <w:rPr>
                <w:rFonts w:ascii="標楷體" w:eastAsia="標楷體" w:hAnsi="標楷體" w:hint="eastAsia"/>
                <w:color w:val="FF0000"/>
              </w:rPr>
              <w:t>※討論要如何所有人撕出的圖形相近</w:t>
            </w:r>
          </w:p>
          <w:p w:rsidR="002A43BB" w:rsidRPr="00EF0D33" w:rsidRDefault="002A43BB" w:rsidP="00776A04">
            <w:pPr>
              <w:spacing w:line="400" w:lineRule="exact"/>
              <w:rPr>
                <w:rFonts w:eastAsia="標楷體"/>
                <w:color w:val="FF0000"/>
              </w:rPr>
            </w:pPr>
            <w:r w:rsidRPr="00EF0D33">
              <w:rPr>
                <w:rFonts w:ascii="標楷體" w:eastAsia="標楷體" w:hAnsi="標楷體" w:hint="eastAsia"/>
                <w:color w:val="FF0000"/>
              </w:rPr>
              <w:lastRenderedPageBreak/>
              <w:t>※</w:t>
            </w:r>
            <w:r w:rsidRPr="00EF0D33">
              <w:rPr>
                <w:rFonts w:eastAsia="標楷體" w:hint="eastAsia"/>
                <w:color w:val="FF0000"/>
              </w:rPr>
              <w:t>多嘗試幾次，用廢紙比較好</w:t>
            </w:r>
          </w:p>
          <w:p w:rsidR="002A43BB" w:rsidRPr="00EF0D33" w:rsidRDefault="002A43BB" w:rsidP="00776A04">
            <w:pPr>
              <w:spacing w:line="400" w:lineRule="exact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eastAsia="標楷體" w:hint="eastAsia"/>
                <w:color w:val="000000" w:themeColor="text1"/>
              </w:rPr>
              <w:t>活動二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盲</w:t>
            </w:r>
            <w:proofErr w:type="gramStart"/>
            <w:r w:rsidRPr="00EF0D33">
              <w:rPr>
                <w:rFonts w:ascii="標楷體" w:eastAsia="標楷體" w:hAnsi="標楷體" w:hint="eastAsia"/>
                <w:color w:val="000000" w:themeColor="text1"/>
              </w:rPr>
              <w:t>眼排陣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(地雷陣)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</w:pP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1</w:t>
            </w:r>
            <w:r w:rsidRPr="00EF0D33"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  <w:t>.</w:t>
            </w: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每位學員戴上眼罩。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</w:pP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2</w:t>
            </w:r>
            <w:r w:rsidRPr="00EF0D33"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  <w:t>.</w:t>
            </w: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工作人員於某處放置一條繩子，讓學員自己去尋找。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</w:pP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3</w:t>
            </w:r>
            <w:r w:rsidRPr="00EF0D33"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  <w:t>.</w:t>
            </w: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找到之後，請學員利用繩子排成一個「正」方形的形狀。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</w:pP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4</w:t>
            </w:r>
            <w:r w:rsidRPr="00EF0D33"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  <w:t>.</w:t>
            </w: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活動過程中，學員可以自由互相討論。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5</w:t>
            </w:r>
            <w:r w:rsidRPr="00EF0D33">
              <w:rPr>
                <w:rFonts w:ascii="標楷體" w:eastAsia="標楷體" w:hAnsi="標楷體" w:cs="標楷體-WinCharSetFFFF-H"/>
                <w:color w:val="000000" w:themeColor="text1"/>
                <w:kern w:val="0"/>
              </w:rPr>
              <w:t>.</w:t>
            </w:r>
            <w:r w:rsidRPr="00EF0D33">
              <w:rPr>
                <w:rFonts w:ascii="標楷體" w:eastAsia="標楷體" w:hAnsi="標楷體" w:cs="標楷體-WinCharSetFFFF-H" w:hint="eastAsia"/>
                <w:color w:val="000000" w:themeColor="text1"/>
                <w:kern w:val="0"/>
              </w:rPr>
              <w:t>完成第一階段之後，可以請學員再排出某「○○○」形狀。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eastAsia="標楷體" w:hint="eastAsia"/>
                <w:color w:val="000000" w:themeColor="text1"/>
              </w:rPr>
              <w:t>討論</w:t>
            </w:r>
            <w:r w:rsidRPr="00EF0D33">
              <w:rPr>
                <w:rFonts w:eastAsia="標楷體" w:hint="eastAsia"/>
                <w:color w:val="000000" w:themeColor="text1"/>
              </w:rPr>
              <w:t>:</w:t>
            </w:r>
            <w:r w:rsidRPr="00EF0D33">
              <w:rPr>
                <w:rFonts w:eastAsia="標楷體" w:hint="eastAsia"/>
                <w:color w:val="000000" w:themeColor="text1"/>
              </w:rPr>
              <w:t>了解雙向溝通的重要性</w:t>
            </w:r>
            <w:r>
              <w:rPr>
                <w:rFonts w:eastAsia="標楷體"/>
                <w:color w:val="000000" w:themeColor="text1"/>
              </w:rPr>
              <w:br/>
            </w:r>
            <w:r w:rsidRPr="00701BAD">
              <w:rPr>
                <w:rFonts w:ascii="標楷體" w:eastAsia="標楷體" w:hAnsi="標楷體" w:hint="eastAsia"/>
                <w:color w:val="FF0000"/>
              </w:rPr>
              <w:t>※</w:t>
            </w:r>
            <w:r w:rsidRPr="00701BAD">
              <w:rPr>
                <w:rFonts w:eastAsia="標楷體" w:hint="eastAsia"/>
                <w:color w:val="FF0000"/>
              </w:rPr>
              <w:t>室外、</w:t>
            </w:r>
            <w:proofErr w:type="gramStart"/>
            <w:r w:rsidRPr="00701BAD">
              <w:rPr>
                <w:rFonts w:eastAsia="標楷體" w:hint="eastAsia"/>
                <w:color w:val="FF0000"/>
              </w:rPr>
              <w:t>空曠地佳</w:t>
            </w:r>
            <w:proofErr w:type="gramEnd"/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717F1">
              <w:rPr>
                <w:rFonts w:ascii="標楷體" w:eastAsia="標楷體" w:hAnsi="標楷體"/>
                <w:color w:val="000000" w:themeColor="text1"/>
              </w:rPr>
              <w:t>涯</w:t>
            </w:r>
            <w:proofErr w:type="gramEnd"/>
            <w:r w:rsidRPr="005717F1">
              <w:rPr>
                <w:rFonts w:ascii="標楷體" w:eastAsia="標楷體" w:hAnsi="標楷體"/>
                <w:color w:val="000000" w:themeColor="text1"/>
              </w:rPr>
              <w:t xml:space="preserve"> 3-2-2培養互助合作的工作態度</w:t>
            </w:r>
          </w:p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717F1">
              <w:rPr>
                <w:rFonts w:ascii="標楷體" w:eastAsia="標楷體" w:hAnsi="標楷體"/>
                <w:color w:val="000000" w:themeColor="text1"/>
              </w:rPr>
              <w:t>涯</w:t>
            </w:r>
            <w:proofErr w:type="gramEnd"/>
            <w:r w:rsidRPr="005717F1">
              <w:rPr>
                <w:rFonts w:ascii="標楷體" w:eastAsia="標楷體" w:hAnsi="標楷體"/>
                <w:color w:val="000000" w:themeColor="text1"/>
              </w:rPr>
              <w:t xml:space="preserve"> 3-3-2培養工作時人際互動的能力</w:t>
            </w:r>
          </w:p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5717F1">
              <w:rPr>
                <w:rFonts w:ascii="標楷體" w:eastAsia="標楷體" w:hAnsi="標楷體"/>
                <w:color w:val="000000" w:themeColor="text1"/>
              </w:rPr>
              <w:t>綜 3-1-2-5體會團隊合作的重要性，並能關懷團隊的成員。</w:t>
            </w:r>
          </w:p>
        </w:tc>
        <w:tc>
          <w:tcPr>
            <w:tcW w:w="1842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綜合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生涯</w:t>
            </w:r>
          </w:p>
        </w:tc>
        <w:tc>
          <w:tcPr>
            <w:tcW w:w="1134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5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28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探索教育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默契報數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認識一棵樹</w:t>
            </w:r>
          </w:p>
        </w:tc>
        <w:tc>
          <w:tcPr>
            <w:tcW w:w="2410" w:type="dxa"/>
          </w:tcPr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hint="eastAsia"/>
                <w:color w:val="000000" w:themeColor="text1"/>
                <w:kern w:val="0"/>
              </w:rPr>
              <w:t>活動</w:t>
            </w:r>
            <w:proofErr w:type="gramStart"/>
            <w:r w:rsidRPr="00701BAD">
              <w:rPr>
                <w:rFonts w:ascii="標楷體" w:eastAsia="標楷體" w:hAnsi="標楷體" w:hint="eastAsia"/>
                <w:color w:val="000000" w:themeColor="text1"/>
                <w:kern w:val="0"/>
              </w:rPr>
              <w:t>一</w:t>
            </w:r>
            <w:proofErr w:type="gramEnd"/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1.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先圍成一個大圓圈。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2.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所有人面向圓心，分別在往圈內走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5 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步，碰到人則讓開繼續走。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3.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走完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5 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步則立定，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lastRenderedPageBreak/>
              <w:t>然後開始報數，從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1 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報到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30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（以能專心聆聽並參與報上為混亂順序之方式，亦可以請所有成員以「逛大街」的方式，隨處遊走，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務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使每個人的方向一致）。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4.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不限制報數的前後順序，一切由彼此默契決定。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5.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若有學生報相同數目則重來。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6.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直到所有數目從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1 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到</w:t>
            </w: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30 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依序報過且沒有重複，則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任務達成。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活動二：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(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 xml:space="preserve">) </w:t>
            </w:r>
            <w:r w:rsidRPr="00701BAD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「認識一棵樹」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1.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兩人一組，其中一人用眼罩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（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可用乾淨的拋棄式口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罩代替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）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把眼睛蒙起來。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2.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由另一人帶領，找一個固定的出發點，在校園中尋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找一棵你想要介紹給他的樹。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lastRenderedPageBreak/>
              <w:t>3.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帶領的過程需要時時注意矇眼者所行經路線的安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全，到達這棵樹，讓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矇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眼者仔細觸摸、感覺這棵樹。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或可以用類似的問語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（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用臉頰輕輕摩擦樹皮、這棵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樹還活著嗎？聞起來有沒有什麼特別的味道？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的手臂能圈住樹幹嗎？樹的年齡比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你大嗎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？有別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的植物長在樹上嗎？有動物的痕跡嗎？有苔蘚或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是昆蟲嗎？）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4.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再把</w:t>
            </w:r>
            <w:proofErr w:type="gramStart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矇</w:t>
            </w:r>
            <w:proofErr w:type="gramEnd"/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眼者帶回出發點，解下眼罩，讓其依著剛剛</w:t>
            </w:r>
          </w:p>
          <w:p w:rsidR="002A43BB" w:rsidRPr="00701BAD" w:rsidRDefault="002A43BB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000000" w:themeColor="text1"/>
                <w:kern w:val="0"/>
              </w:rPr>
            </w:pP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的感覺，去尋找自己剛剛摸的是哪一棵樹。</w:t>
            </w:r>
          </w:p>
          <w:p w:rsidR="002A43BB" w:rsidRPr="00701BAD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701BAD">
              <w:rPr>
                <w:rFonts w:ascii="標楷體" w:eastAsia="標楷體" w:hAnsi="標楷體"/>
                <w:color w:val="000000" w:themeColor="text1"/>
                <w:kern w:val="0"/>
              </w:rPr>
              <w:t>5.</w:t>
            </w:r>
            <w:r w:rsidRPr="00701BAD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兩人輪流互換角色。</w:t>
            </w:r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A43BB" w:rsidRPr="00EF0D33" w:rsidRDefault="002A43BB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717F1">
              <w:rPr>
                <w:rFonts w:ascii="標楷體" w:eastAsia="標楷體" w:hAnsi="標楷體"/>
                <w:color w:val="000000" w:themeColor="text1"/>
              </w:rPr>
              <w:t>涯</w:t>
            </w:r>
            <w:proofErr w:type="gramEnd"/>
            <w:r w:rsidRPr="005717F1">
              <w:rPr>
                <w:rFonts w:ascii="標楷體" w:eastAsia="標楷體" w:hAnsi="標楷體"/>
                <w:color w:val="000000" w:themeColor="text1"/>
              </w:rPr>
              <w:t xml:space="preserve"> 3-2-2培養互助合作的工作態度</w:t>
            </w:r>
          </w:p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5717F1">
              <w:rPr>
                <w:rFonts w:ascii="標楷體" w:eastAsia="標楷體" w:hAnsi="標楷體"/>
                <w:color w:val="000000" w:themeColor="text1"/>
              </w:rPr>
              <w:t>涯</w:t>
            </w:r>
            <w:proofErr w:type="gramEnd"/>
            <w:r w:rsidRPr="005717F1">
              <w:rPr>
                <w:rFonts w:ascii="標楷體" w:eastAsia="標楷體" w:hAnsi="標楷體"/>
                <w:color w:val="000000" w:themeColor="text1"/>
              </w:rPr>
              <w:t xml:space="preserve"> 3-3-2培養工作時人際互動的能力</w:t>
            </w:r>
          </w:p>
          <w:p w:rsidR="002A43BB" w:rsidRPr="005717F1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5717F1">
              <w:rPr>
                <w:rFonts w:ascii="標楷體" w:eastAsia="標楷體" w:hAnsi="標楷體"/>
                <w:color w:val="000000" w:themeColor="text1"/>
              </w:rPr>
              <w:t>綜 3-1-2-5體會團隊合作的重要性，並能關懷團隊的成員。</w:t>
            </w:r>
          </w:p>
        </w:tc>
        <w:tc>
          <w:tcPr>
            <w:tcW w:w="1842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綜合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生涯</w:t>
            </w:r>
          </w:p>
        </w:tc>
        <w:tc>
          <w:tcPr>
            <w:tcW w:w="1134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 w:rsidR="00A861CD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6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週</w:t>
            </w:r>
            <w:proofErr w:type="gramEnd"/>
          </w:p>
          <w:p w:rsidR="002A43BB" w:rsidRPr="00EF0D33" w:rsidRDefault="00A861CD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10</w:t>
            </w:r>
            <w:r w:rsidR="002A43BB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="002A43BB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10</w:t>
            </w:r>
            <w:r w:rsidR="002A43BB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小小記者</w:t>
            </w:r>
          </w:p>
        </w:tc>
        <w:tc>
          <w:tcPr>
            <w:tcW w:w="2410" w:type="dxa"/>
          </w:tcPr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1、小記者訓練(分組、攝影、提問、聯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絡、禮節</w:t>
            </w:r>
            <w:r w:rsidRPr="00EF0D33">
              <w:rPr>
                <w:rFonts w:ascii="標楷體" w:eastAsia="標楷體" w:hAnsi="標楷體" w:cs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 w:cs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(1)全班學生分成兩組(芋頭、龍鬚菜)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(2)學習如何操作攝影機、照相機。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(3)學習如何提問及禮節。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(4)電話聯絡的技巧及禮節。</w:t>
            </w:r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</w:tc>
        <w:tc>
          <w:tcPr>
            <w:tcW w:w="3119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(國)3-3-3能表現良好的言談。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 w:rsidR="00A861CD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7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2A43BB" w:rsidRPr="00EF0D33" w:rsidRDefault="002A43BB" w:rsidP="00A861CD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12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10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小小記者</w:t>
            </w:r>
          </w:p>
        </w:tc>
        <w:tc>
          <w:tcPr>
            <w:tcW w:w="2410" w:type="dxa"/>
          </w:tcPr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1、小記者訓練(分組、攝影、提問、聯絡、禮節</w:t>
            </w:r>
            <w:r w:rsidRPr="00EF0D33">
              <w:rPr>
                <w:rFonts w:ascii="標楷體" w:eastAsia="標楷體" w:hAnsi="標楷體" w:cs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 w:cs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(1)全班學生分成兩組(芋頭、龍鬚菜)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(2)學習如何操作攝影機、照相機。</w:t>
            </w:r>
          </w:p>
          <w:p w:rsidR="002A43BB" w:rsidRPr="00EF0D33" w:rsidRDefault="002A43BB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(3)學習如何提問及禮節。</w:t>
            </w:r>
          </w:p>
          <w:p w:rsidR="002A43BB" w:rsidRPr="00EF0D33" w:rsidRDefault="002A43BB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(4)電話聯絡的技巧及禮節。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2、實地採訪(場</w:t>
            </w:r>
            <w:proofErr w:type="gramStart"/>
            <w:r w:rsidRPr="00EF0D33">
              <w:rPr>
                <w:rFonts w:ascii="標楷體" w:eastAsia="標楷體" w:hAnsi="標楷體" w:hint="eastAsia"/>
                <w:color w:val="000000" w:themeColor="text1"/>
              </w:rPr>
              <w:t>佈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、接待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(1)事先聯絡受訪農夫約定日期、時間及訪問主題。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(2)訪問當日各組先佈置訪問場地，例如桌椅的安排、攝影機的架設、茶水的準備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(3)正式訪問。</w:t>
            </w:r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(國)3-3-3能表現良好的言談。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(國)3-3-2能合適的表達語言。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(國)2-3-2-7能正確記取聆聽內容的細節與要點。</w:t>
            </w:r>
          </w:p>
        </w:tc>
        <w:tc>
          <w:tcPr>
            <w:tcW w:w="184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 w:rsidR="00A861CD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8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/1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~1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/2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小小記者</w:t>
            </w:r>
          </w:p>
        </w:tc>
        <w:tc>
          <w:tcPr>
            <w:tcW w:w="2410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2、實地採訪(場</w:t>
            </w:r>
            <w:proofErr w:type="gramStart"/>
            <w:r w:rsidRPr="00EF0D33">
              <w:rPr>
                <w:rFonts w:ascii="標楷體" w:eastAsia="標楷體" w:hAnsi="標楷體" w:hint="eastAsia"/>
                <w:color w:val="000000" w:themeColor="text1"/>
              </w:rPr>
              <w:t>佈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、接待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)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(1)事先聯絡受訪農夫約定日期、時間及訪問主題。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(2)訪問當日各組先佈置訪問場地，例如桌椅的安排、攝影機的架設、茶水的準備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Start"/>
            <w:r w:rsidRPr="00EF0D33">
              <w:rPr>
                <w:rFonts w:ascii="標楷體" w:eastAsia="標楷體" w:hAnsi="標楷體"/>
                <w:color w:val="000000" w:themeColor="text1"/>
              </w:rPr>
              <w:t>…</w:t>
            </w:r>
            <w:proofErr w:type="gramEnd"/>
            <w:r w:rsidRPr="00EF0D33">
              <w:rPr>
                <w:rFonts w:ascii="標楷體" w:eastAsia="標楷體" w:hAnsi="標楷體" w:hint="eastAsia"/>
                <w:color w:val="000000" w:themeColor="text1"/>
              </w:rPr>
              <w:t>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(3)正式訪問。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3、彙整資料、上台報告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(1)採訪結束後，整理訪問資料，做成簡報或海報。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(2)各組上台發表成果。</w:t>
            </w:r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書面報告</w:t>
            </w:r>
          </w:p>
        </w:tc>
        <w:tc>
          <w:tcPr>
            <w:tcW w:w="3119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(國)2-3-2-7能正確記取聆聽內容的細節與要點。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(國)3-3-2能合適的表達語言。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(國)3-3-3-4能利用電子科技，統整訊息的內容，作詳細報告。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43BB" w:rsidRPr="009262E2" w:rsidRDefault="002A43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A43BB" w:rsidRPr="009262E2" w:rsidTr="00776A04">
        <w:tc>
          <w:tcPr>
            <w:tcW w:w="80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 w:rsidR="00A861CD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9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/2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6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10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 w:rsidR="00A861CD">
              <w:rPr>
                <w:rFonts w:eastAsia="標楷體" w:hint="eastAsia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574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小小記者</w:t>
            </w:r>
          </w:p>
        </w:tc>
        <w:tc>
          <w:tcPr>
            <w:tcW w:w="2410" w:type="dxa"/>
          </w:tcPr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3、彙整資料、上台報告</w:t>
            </w:r>
          </w:p>
          <w:p w:rsidR="002A43BB" w:rsidRPr="00EF0D33" w:rsidRDefault="002A43BB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(1)採訪結束後，整理訪問資料，做成簡報或海報。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(2)各組上台發表成果。</w:t>
            </w:r>
          </w:p>
        </w:tc>
        <w:tc>
          <w:tcPr>
            <w:tcW w:w="851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書面報告</w:t>
            </w:r>
          </w:p>
        </w:tc>
        <w:tc>
          <w:tcPr>
            <w:tcW w:w="3119" w:type="dxa"/>
          </w:tcPr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(國)3-3-3-4能利用電子科技，統整訊息的內容，作詳細報告。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(國)6-3-7-2能透過網路，與他人分享寫作經驗和樂趣。</w:t>
            </w:r>
          </w:p>
          <w:p w:rsidR="002A43BB" w:rsidRPr="00EF0D33" w:rsidRDefault="002A43BB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:rsidR="002A43BB" w:rsidRPr="00EF0D33" w:rsidRDefault="002A43BB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43BB" w:rsidRPr="009262E2" w:rsidRDefault="002A43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45339" w:rsidRPr="009262E2" w:rsidTr="00776A04">
        <w:tc>
          <w:tcPr>
            <w:tcW w:w="802" w:type="dxa"/>
            <w:vAlign w:val="center"/>
          </w:tcPr>
          <w:p w:rsidR="00845339" w:rsidRPr="00EF0D33" w:rsidRDefault="0084533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第13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845339" w:rsidRPr="00EF0D33" w:rsidRDefault="0084533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11/</w:t>
            </w:r>
            <w:r w:rsidR="005717F1">
              <w:rPr>
                <w:rFonts w:eastAsia="標楷體" w:hint="eastAsia"/>
                <w:color w:val="000000" w:themeColor="text1"/>
                <w:sz w:val="28"/>
                <w:szCs w:val="28"/>
              </w:rPr>
              <w:t>23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~11/</w:t>
            </w:r>
            <w:r w:rsidR="005717F1">
              <w:rPr>
                <w:rFonts w:eastAsia="標楷體" w:hint="eastAsia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1574" w:type="dxa"/>
          </w:tcPr>
          <w:p w:rsidR="00845339" w:rsidRPr="00EF0D33" w:rsidRDefault="0084533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ascii="標楷體" w:eastAsia="標楷體" w:hint="eastAsia"/>
                <w:color w:val="000000" w:themeColor="text1"/>
              </w:rPr>
              <w:t>戶外教學課程2</w:t>
            </w:r>
          </w:p>
        </w:tc>
        <w:tc>
          <w:tcPr>
            <w:tcW w:w="2410" w:type="dxa"/>
          </w:tcPr>
          <w:p w:rsidR="00845339" w:rsidRPr="00701BAD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701BAD">
              <w:rPr>
                <w:rFonts w:ascii="標楷體" w:eastAsia="標楷體" w:hAnsi="標楷體" w:hint="eastAsia"/>
                <w:color w:val="000000" w:themeColor="text1"/>
              </w:rPr>
              <w:t>參觀前準備：</w:t>
            </w:r>
          </w:p>
          <w:p w:rsidR="00845339" w:rsidRPr="00701BAD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701BAD">
              <w:rPr>
                <w:rFonts w:ascii="標楷體" w:eastAsia="標楷體" w:hAnsi="標楷體" w:hint="eastAsia"/>
                <w:color w:val="000000" w:themeColor="text1"/>
              </w:rPr>
              <w:t>請學生透過資料蒐集了解海洋動物(海獅、海豚)生存環境及生活習性。</w:t>
            </w:r>
          </w:p>
          <w:p w:rsidR="00845339" w:rsidRPr="00701BAD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701BAD">
              <w:rPr>
                <w:rFonts w:ascii="標楷體" w:eastAsia="標楷體" w:hAnsi="標楷體" w:hint="eastAsia"/>
                <w:color w:val="000000" w:themeColor="text1"/>
              </w:rPr>
              <w:t>參觀海洋公園：</w:t>
            </w:r>
          </w:p>
          <w:p w:rsidR="00845339" w:rsidRPr="00701BAD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701BAD">
              <w:rPr>
                <w:rFonts w:ascii="標楷體" w:eastAsia="標楷體" w:hAnsi="標楷體" w:hint="eastAsia"/>
                <w:color w:val="000000" w:themeColor="text1"/>
              </w:rPr>
              <w:t>提醒學生觀看海獅或海豚表演觀察的重點</w:t>
            </w:r>
            <w:r w:rsidRPr="00701BAD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(表演、生存空間、自由..等)</w:t>
            </w:r>
          </w:p>
          <w:p w:rsidR="00845339" w:rsidRPr="00701BAD" w:rsidRDefault="0084533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851" w:type="dxa"/>
          </w:tcPr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845339" w:rsidRPr="00EF0D33" w:rsidRDefault="00845339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45339" w:rsidRPr="00EF0D33" w:rsidRDefault="00845339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實地觀察</w:t>
            </w:r>
          </w:p>
        </w:tc>
        <w:tc>
          <w:tcPr>
            <w:tcW w:w="3119" w:type="dxa"/>
          </w:tcPr>
          <w:p w:rsidR="00845339" w:rsidRPr="00EF0D33" w:rsidRDefault="00845339" w:rsidP="00776A04">
            <w:pPr>
              <w:widowControl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資</w:t>
            </w:r>
            <w:r w:rsidRPr="00EF0D33">
              <w:rPr>
                <w:rFonts w:ascii="標楷體" w:eastAsia="標楷體" w:hAnsi="標楷體" w:cs="標楷體"/>
                <w:color w:val="000000" w:themeColor="text1"/>
              </w:rPr>
              <w:t>4-3-5 能利用搜尋引擎及搜尋技巧尋找合適的網路資源。</w:t>
            </w:r>
          </w:p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環3-3-1關切人類行為對環境的衝擊，進而建立環境友善的生活與消費觀念。</w:t>
            </w:r>
          </w:p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環境教育</w:t>
            </w:r>
          </w:p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資訊教育</w:t>
            </w:r>
          </w:p>
        </w:tc>
        <w:tc>
          <w:tcPr>
            <w:tcW w:w="1134" w:type="dxa"/>
            <w:vAlign w:val="center"/>
          </w:tcPr>
          <w:p w:rsidR="00845339" w:rsidRPr="00EF0D33" w:rsidRDefault="0084533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845339" w:rsidRPr="009262E2" w:rsidTr="00776A04">
        <w:tc>
          <w:tcPr>
            <w:tcW w:w="802" w:type="dxa"/>
            <w:vAlign w:val="center"/>
          </w:tcPr>
          <w:p w:rsidR="00845339" w:rsidRPr="00EF0D33" w:rsidRDefault="0084533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第14</w:t>
            </w:r>
            <w:proofErr w:type="gramStart"/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  <w:proofErr w:type="gramEnd"/>
          </w:p>
          <w:p w:rsidR="00845339" w:rsidRPr="00EF0D33" w:rsidRDefault="00845339" w:rsidP="005717F1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11/</w:t>
            </w:r>
            <w:r w:rsidR="005717F1">
              <w:rPr>
                <w:rFonts w:eastAsia="標楷體" w:hint="eastAsia"/>
                <w:color w:val="000000" w:themeColor="text1"/>
                <w:sz w:val="28"/>
                <w:szCs w:val="28"/>
              </w:rPr>
              <w:t>30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~1</w:t>
            </w:r>
            <w:r w:rsidR="005717F1"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 w:rsidR="005717F1"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74" w:type="dxa"/>
          </w:tcPr>
          <w:p w:rsidR="00845339" w:rsidRPr="00EF0D33" w:rsidRDefault="0084533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0000" w:themeColor="text1"/>
              </w:rPr>
            </w:pPr>
            <w:r w:rsidRPr="00EF0D33">
              <w:rPr>
                <w:rFonts w:ascii="標楷體" w:eastAsia="標楷體" w:hint="eastAsia"/>
                <w:color w:val="000000" w:themeColor="text1"/>
              </w:rPr>
              <w:t>戶外教學課程2</w:t>
            </w:r>
          </w:p>
        </w:tc>
        <w:tc>
          <w:tcPr>
            <w:tcW w:w="2410" w:type="dxa"/>
          </w:tcPr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參觀後：</w:t>
            </w:r>
          </w:p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1.請學生比較海洋生物原來的生活環境、習性與在參觀海洋公園後觀察到的不同點</w:t>
            </w:r>
          </w:p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2.探討兩者優劣</w:t>
            </w:r>
          </w:p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3.學生針對海洋生物由人類餵養或是在生活大自然中，發表自己看法。</w:t>
            </w:r>
          </w:p>
        </w:tc>
        <w:tc>
          <w:tcPr>
            <w:tcW w:w="851" w:type="dxa"/>
          </w:tcPr>
          <w:p w:rsidR="00845339" w:rsidRPr="00EF0D33" w:rsidRDefault="0084533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845339" w:rsidRPr="00EF0D33" w:rsidRDefault="00845339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845339" w:rsidRPr="00EF0D33" w:rsidRDefault="00845339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3"/>
              </w:smartTagPr>
              <w:r w:rsidRPr="00EF0D33">
                <w:rPr>
                  <w:rFonts w:ascii="標楷體" w:eastAsia="標楷體" w:hAnsi="標楷體" w:cs="標楷體" w:hint="eastAsia"/>
                  <w:color w:val="000000" w:themeColor="text1"/>
                </w:rPr>
                <w:t>3-3-1</w:t>
              </w:r>
            </w:smartTag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關切人類行為對環境的衝擊，進而建立環境友善的生活與消費觀念。</w:t>
            </w:r>
          </w:p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845339" w:rsidRPr="00EF0D33" w:rsidRDefault="00845339" w:rsidP="00776A04">
            <w:pPr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環境教育</w:t>
            </w:r>
          </w:p>
        </w:tc>
        <w:tc>
          <w:tcPr>
            <w:tcW w:w="1134" w:type="dxa"/>
            <w:vAlign w:val="center"/>
          </w:tcPr>
          <w:p w:rsidR="00845339" w:rsidRPr="00EF0D33" w:rsidRDefault="0084533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</w:tr>
      <w:tr w:rsidR="005717F1" w:rsidRPr="009262E2" w:rsidTr="00D8466E">
        <w:tc>
          <w:tcPr>
            <w:tcW w:w="802" w:type="dxa"/>
            <w:vAlign w:val="center"/>
          </w:tcPr>
          <w:p w:rsidR="005717F1" w:rsidRPr="00EF0D33" w:rsidRDefault="005717F1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第1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5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5717F1" w:rsidRPr="00EF0D33" w:rsidRDefault="005717F1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12/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7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~1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574" w:type="dxa"/>
          </w:tcPr>
          <w:p w:rsidR="005717F1" w:rsidRPr="00EF0D33" w:rsidRDefault="005717F1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多元文化課程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—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台灣族群的文化背景</w:t>
            </w:r>
          </w:p>
        </w:tc>
        <w:tc>
          <w:tcPr>
            <w:tcW w:w="2410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1、介紹台灣閩、客、原住民及新住民與台灣的關聯。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2、移民相關的傳說及事件介紹。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1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</w:tc>
        <w:tc>
          <w:tcPr>
            <w:tcW w:w="3119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2-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3-2探討臺灣文化的淵源，並欣賞其內涵。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(社)1-3-2瞭解各地風俗民情的形成背景、傳統的節令、禮俗的意義及其在生活中的重要性。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(社)1-3-5說明人口空間分布的差異及人口遷移的原因和結果。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t>多元文化</w:t>
            </w:r>
          </w:p>
        </w:tc>
        <w:tc>
          <w:tcPr>
            <w:tcW w:w="1134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  <w:tr w:rsidR="005717F1" w:rsidRPr="009262E2" w:rsidTr="00D8466E">
        <w:tc>
          <w:tcPr>
            <w:tcW w:w="802" w:type="dxa"/>
            <w:vAlign w:val="center"/>
          </w:tcPr>
          <w:p w:rsidR="005717F1" w:rsidRPr="00EF0D33" w:rsidRDefault="005717F1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16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5717F1" w:rsidRPr="00EF0D33" w:rsidRDefault="005717F1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~1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/1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74" w:type="dxa"/>
          </w:tcPr>
          <w:p w:rsidR="005717F1" w:rsidRPr="00EF0D33" w:rsidRDefault="005717F1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多元文化課程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—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各放群文化歷史及圖騰的創作</w:t>
            </w:r>
          </w:p>
        </w:tc>
        <w:tc>
          <w:tcPr>
            <w:tcW w:w="2410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1、介紹台灣各族群的圖騰相關故事。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2、圖騰的創作。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1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書面報告</w:t>
            </w:r>
          </w:p>
        </w:tc>
        <w:tc>
          <w:tcPr>
            <w:tcW w:w="3119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2-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3-2探討臺灣文化的淵源，並欣賞其內涵。</w:t>
            </w: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t>多元文化</w:t>
            </w:r>
          </w:p>
        </w:tc>
        <w:tc>
          <w:tcPr>
            <w:tcW w:w="1134" w:type="dxa"/>
          </w:tcPr>
          <w:p w:rsidR="005717F1" w:rsidRPr="00EF0D33" w:rsidRDefault="005717F1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</w:tbl>
    <w:p w:rsidR="00CE3C63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</w:p>
    <w:p w:rsidR="00CE3C63" w:rsidRPr="006912C9" w:rsidRDefault="00CE3C63" w:rsidP="005C33BA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5B3C91" w:rsidRPr="001D34CD" w:rsidRDefault="005B3C91" w:rsidP="005B3C91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下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E96C81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5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240953" w:rsidRPr="00EF0D33">
        <w:rPr>
          <w:rFonts w:ascii="標楷體" w:eastAsia="標楷體" w:hAnsi="標楷體" w:hint="eastAsia"/>
          <w:color w:val="000000" w:themeColor="text1"/>
          <w:sz w:val="28"/>
          <w:szCs w:val="28"/>
        </w:rPr>
        <w:t>南華風情</w:t>
      </w:r>
      <w:r w:rsidR="003B6BCA">
        <w:rPr>
          <w:rFonts w:ascii="標楷體" w:eastAsia="標楷體" w:hAnsi="標楷體" w:hint="eastAsia"/>
          <w:color w:val="000000"/>
          <w:sz w:val="28"/>
          <w:szCs w:val="28"/>
        </w:rPr>
        <w:t>課程計畫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24095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黃</w:t>
      </w:r>
      <w:proofErr w:type="gramStart"/>
      <w:r w:rsidR="00240953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芃</w:t>
      </w:r>
      <w:proofErr w:type="gramEnd"/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</w:t>
      </w:r>
    </w:p>
    <w:p w:rsidR="005B3C91" w:rsidRPr="00240953" w:rsidRDefault="00E96C81" w:rsidP="00240953">
      <w:pPr>
        <w:spacing w:afterLines="50" w:after="120" w:line="58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5B3C91" w:rsidRPr="005B3C91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5B3C91" w:rsidRPr="005B3C91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240953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5B3C91" w:rsidRPr="005B3C91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5B3C91" w:rsidRPr="005B3C91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="005B3C91" w:rsidRPr="005B3C91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="005B3C91" w:rsidRPr="005B3C91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5B3C91" w:rsidRPr="005B3C91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240953">
        <w:rPr>
          <w:rFonts w:ascii="標楷體" w:eastAsia="標楷體" w:hAnsi="標楷體" w:hint="eastAsia"/>
          <w:sz w:val="28"/>
          <w:szCs w:val="28"/>
        </w:rPr>
        <w:t>20</w:t>
      </w:r>
      <w:r w:rsidR="005B3C91" w:rsidRPr="005B3C91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="005B3C91" w:rsidRPr="005B3C91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5B3C91" w:rsidRPr="005B3C91">
        <w:rPr>
          <w:rFonts w:ascii="標楷體" w:eastAsia="標楷體" w:hAnsi="標楷體" w:hint="eastAsia"/>
          <w:sz w:val="28"/>
          <w:szCs w:val="28"/>
        </w:rPr>
        <w:t>節。</w:t>
      </w:r>
      <w:r w:rsidR="00240953" w:rsidRPr="00EF0D33">
        <w:rPr>
          <w:rFonts w:eastAsia="標楷體" w:hint="eastAsia"/>
          <w:color w:val="000000" w:themeColor="text1"/>
        </w:rPr>
        <w:t>本課程固定安排於周二，此課程與議題探究課程交替上課，每次上課</w:t>
      </w:r>
      <w:r w:rsidR="00240953" w:rsidRPr="00EF0D33">
        <w:rPr>
          <w:rFonts w:eastAsia="標楷體" w:hint="eastAsia"/>
          <w:color w:val="000000" w:themeColor="text1"/>
        </w:rPr>
        <w:t>2</w:t>
      </w:r>
      <w:r w:rsidR="00240953" w:rsidRPr="00EF0D33">
        <w:rPr>
          <w:rFonts w:eastAsia="標楷體" w:hint="eastAsia"/>
          <w:color w:val="000000" w:themeColor="text1"/>
        </w:rPr>
        <w:t>節，此一課程本學期</w:t>
      </w:r>
      <w:r w:rsidR="00240953" w:rsidRPr="00EF0D33">
        <w:rPr>
          <w:rFonts w:eastAsia="標楷體" w:hint="eastAsia"/>
          <w:color w:val="000000" w:themeColor="text1"/>
        </w:rPr>
        <w:t>10</w:t>
      </w:r>
      <w:r w:rsidR="00240953" w:rsidRPr="00EF0D33">
        <w:rPr>
          <w:rFonts w:eastAsia="標楷體" w:hint="eastAsia"/>
          <w:color w:val="000000" w:themeColor="text1"/>
        </w:rPr>
        <w:t>週，共</w:t>
      </w:r>
      <w:r w:rsidR="00240953" w:rsidRPr="00EF0D33">
        <w:rPr>
          <w:rFonts w:eastAsia="標楷體" w:hint="eastAsia"/>
          <w:color w:val="000000" w:themeColor="text1"/>
        </w:rPr>
        <w:t>20</w:t>
      </w:r>
      <w:r w:rsidR="00240953" w:rsidRPr="00EF0D33">
        <w:rPr>
          <w:rFonts w:eastAsia="標楷體" w:hint="eastAsia"/>
          <w:color w:val="000000" w:themeColor="text1"/>
        </w:rPr>
        <w:t>節課</w:t>
      </w:r>
    </w:p>
    <w:p w:rsidR="005B3C91" w:rsidRPr="00E96C81" w:rsidRDefault="005B3C91" w:rsidP="00E96C81">
      <w:pPr>
        <w:pStyle w:val="af0"/>
        <w:numPr>
          <w:ilvl w:val="0"/>
          <w:numId w:val="33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E96C81">
        <w:rPr>
          <w:rFonts w:ascii="標楷體" w:eastAsia="標楷體" w:hAnsi="標楷體"/>
          <w:color w:val="000000"/>
          <w:sz w:val="28"/>
        </w:rPr>
        <w:t>本學期學習目標：</w:t>
      </w:r>
    </w:p>
    <w:p w:rsidR="00240953" w:rsidRPr="00EF0D33" w:rsidRDefault="00240953" w:rsidP="00240953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1在團體中能學習與人合作互動、溝通協調、解決問題。</w:t>
      </w:r>
    </w:p>
    <w:p w:rsidR="00240953" w:rsidRPr="00EF0D33" w:rsidRDefault="00240953" w:rsidP="00240953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2能認識自己所處社區，擁有的資源與問題，並實際探訪，珍惜並愛護自己的社區。</w:t>
      </w:r>
    </w:p>
    <w:p w:rsidR="00240953" w:rsidRPr="00EF0D33" w:rsidRDefault="00240953" w:rsidP="00240953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3能認識校外教學探訪地點。</w:t>
      </w:r>
    </w:p>
    <w:p w:rsidR="00240953" w:rsidRPr="00EF0D33" w:rsidRDefault="00240953" w:rsidP="00240953">
      <w:pPr>
        <w:pStyle w:val="af0"/>
        <w:ind w:leftChars="0" w:left="720"/>
        <w:rPr>
          <w:rFonts w:ascii="標楷體" w:eastAsia="標楷體" w:hAnsi="標楷體"/>
          <w:color w:val="000000" w:themeColor="text1"/>
          <w:sz w:val="28"/>
        </w:rPr>
      </w:pPr>
      <w:r w:rsidRPr="00EF0D33">
        <w:rPr>
          <w:rFonts w:ascii="標楷體" w:eastAsia="標楷體" w:hAnsi="標楷體" w:hint="eastAsia"/>
          <w:color w:val="000000" w:themeColor="text1"/>
          <w:sz w:val="28"/>
        </w:rPr>
        <w:t>4能認識自己社區多元文化及族群，進而有國際觀。</w:t>
      </w:r>
    </w:p>
    <w:p w:rsidR="005B3C91" w:rsidRPr="00E96C81" w:rsidRDefault="005B3C91" w:rsidP="00E96C81">
      <w:pPr>
        <w:pStyle w:val="af0"/>
        <w:numPr>
          <w:ilvl w:val="0"/>
          <w:numId w:val="33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E96C81">
        <w:rPr>
          <w:rFonts w:ascii="標楷體" w:eastAsia="標楷體" w:hAnsi="標楷體"/>
          <w:color w:val="000000"/>
          <w:sz w:val="28"/>
        </w:rPr>
        <w:t>本學期課程</w:t>
      </w:r>
      <w:r w:rsidRPr="00E96C81">
        <w:rPr>
          <w:rFonts w:ascii="標楷體" w:eastAsia="標楷體" w:hAnsi="標楷體" w:hint="eastAsia"/>
          <w:color w:val="000000"/>
          <w:sz w:val="28"/>
        </w:rPr>
        <w:t>規劃</w:t>
      </w:r>
      <w:r w:rsidRPr="00E96C81">
        <w:rPr>
          <w:rFonts w:ascii="標楷體" w:eastAsia="標楷體" w:hAnsi="標楷體"/>
          <w:color w:val="000000"/>
          <w:sz w:val="28"/>
        </w:rPr>
        <w:t>：</w:t>
      </w:r>
      <w:r w:rsidRPr="00E96C81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E96C81" w:rsidRPr="000513D8" w:rsidTr="00D46B25">
        <w:trPr>
          <w:trHeight w:val="501"/>
        </w:trPr>
        <w:tc>
          <w:tcPr>
            <w:tcW w:w="1144" w:type="dxa"/>
            <w:vMerge w:val="restart"/>
            <w:vAlign w:val="center"/>
          </w:tcPr>
          <w:p w:rsidR="00E96C81" w:rsidRPr="0031186B" w:rsidRDefault="00E96C81" w:rsidP="0031186B">
            <w:pPr>
              <w:spacing w:line="2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bookmarkStart w:id="0" w:name="_GoBack"/>
            <w:r w:rsidRPr="0031186B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E96C81" w:rsidRPr="000513D8" w:rsidTr="00D46B25">
        <w:trPr>
          <w:trHeight w:val="501"/>
        </w:trPr>
        <w:tc>
          <w:tcPr>
            <w:tcW w:w="1144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E96C81" w:rsidRPr="000513D8" w:rsidRDefault="00E96C81" w:rsidP="00D46B25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96C81" w:rsidRPr="000513D8" w:rsidTr="00D46B25">
        <w:trPr>
          <w:cantSplit/>
          <w:trHeight w:val="2935"/>
        </w:trPr>
        <w:tc>
          <w:tcPr>
            <w:tcW w:w="1144" w:type="dxa"/>
          </w:tcPr>
          <w:p w:rsidR="00E96C81" w:rsidRPr="000513D8" w:rsidRDefault="00E96C81" w:rsidP="00D46B25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E96C81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E96C81" w:rsidRPr="0096677E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E96C81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E96C81" w:rsidRPr="0096677E" w:rsidRDefault="00E96C81" w:rsidP="00D46B25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E96C81" w:rsidRPr="00FD27CE" w:rsidRDefault="00E96C81" w:rsidP="00D46B25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E96C81" w:rsidTr="00D46B25">
              <w:trPr>
                <w:trHeight w:val="860"/>
              </w:trPr>
              <w:tc>
                <w:tcPr>
                  <w:tcW w:w="0" w:type="auto"/>
                </w:tcPr>
                <w:p w:rsidR="00E96C81" w:rsidRPr="00FA5CF7" w:rsidRDefault="00E96C81" w:rsidP="00D46B25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E96C81" w:rsidRPr="00FA5CF7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E96C81" w:rsidRPr="000513D8" w:rsidRDefault="00E96C81" w:rsidP="00D46B25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96C81" w:rsidRPr="000513D8" w:rsidTr="00D46B25">
        <w:trPr>
          <w:trHeight w:val="709"/>
        </w:trPr>
        <w:tc>
          <w:tcPr>
            <w:tcW w:w="1144" w:type="dxa"/>
          </w:tcPr>
          <w:p w:rsidR="00E96C81" w:rsidRPr="000513D8" w:rsidRDefault="00E96C81" w:rsidP="00D46B2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E96C81" w:rsidRPr="000513D8" w:rsidRDefault="00E96C81" w:rsidP="00D46B25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9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96C81" w:rsidRPr="00444B14" w:rsidRDefault="00E96C81" w:rsidP="00E96C81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bookmarkEnd w:id="0"/>
    <w:p w:rsidR="005B3C91" w:rsidRDefault="005B3C91" w:rsidP="005B3C91">
      <w:pPr>
        <w:pStyle w:val="af0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:rsidR="00E96C81" w:rsidRDefault="00E96C81" w:rsidP="005B3C91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5B3C91" w:rsidRDefault="00E96C81" w:rsidP="005B3C91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</w:t>
      </w:r>
      <w:r w:rsidR="005B3C91">
        <w:rPr>
          <w:rFonts w:ascii="標楷體" w:eastAsia="標楷體" w:hAnsi="標楷體" w:hint="eastAsia"/>
          <w:color w:val="000000"/>
          <w:sz w:val="28"/>
        </w:rPr>
        <w:t>、</w:t>
      </w:r>
      <w:r w:rsidR="005B3C91">
        <w:rPr>
          <w:rFonts w:ascii="標楷體" w:eastAsia="標楷體" w:hAnsi="標楷體"/>
          <w:color w:val="000000"/>
          <w:sz w:val="28"/>
        </w:rPr>
        <w:t>本學期課程內涵：</w:t>
      </w:r>
      <w:r w:rsidR="005B3C91">
        <w:rPr>
          <w:rFonts w:ascii="標楷體" w:eastAsia="標楷體" w:hAnsi="標楷體" w:hint="eastAsia"/>
          <w:sz w:val="28"/>
          <w:szCs w:val="28"/>
        </w:rPr>
        <w:t>（</w:t>
      </w:r>
      <w:r w:rsidR="005B3C91" w:rsidRPr="0024790C">
        <w:rPr>
          <w:rFonts w:ascii="標楷體" w:eastAsia="標楷體" w:hAnsi="標楷體" w:hint="eastAsia"/>
          <w:color w:val="002060"/>
        </w:rPr>
        <w:t>單元名稱</w:t>
      </w:r>
      <w:r w:rsidR="005B3C91" w:rsidRPr="0024790C">
        <w:rPr>
          <w:rFonts w:ascii="標楷體" w:eastAsia="標楷體" w:hAnsi="標楷體" w:hint="eastAsia"/>
        </w:rPr>
        <w:t>及</w:t>
      </w:r>
      <w:r w:rsidR="005B3C91" w:rsidRPr="0024790C">
        <w:rPr>
          <w:rFonts w:ascii="標楷體" w:eastAsia="標楷體" w:hAnsi="標楷體" w:hint="eastAsia"/>
          <w:color w:val="002060"/>
        </w:rPr>
        <w:t>教學內容</w:t>
      </w:r>
      <w:r w:rsidR="005B3C91">
        <w:rPr>
          <w:rFonts w:ascii="標楷體" w:eastAsia="標楷體" w:hAnsi="標楷體" w:hint="eastAsia"/>
          <w:b/>
        </w:rPr>
        <w:t>務必每週填寫</w:t>
      </w:r>
      <w:r w:rsidR="005B3C91">
        <w:rPr>
          <w:rFonts w:ascii="標楷體" w:eastAsia="標楷體" w:hAnsi="標楷體" w:hint="eastAsia"/>
          <w:sz w:val="28"/>
          <w:szCs w:val="28"/>
        </w:rPr>
        <w:t>）</w:t>
      </w:r>
      <w:r w:rsidR="005B3C91"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5B3C91" w:rsidRPr="009262E2" w:rsidTr="00776A04">
        <w:tc>
          <w:tcPr>
            <w:tcW w:w="802" w:type="dxa"/>
            <w:vAlign w:val="center"/>
          </w:tcPr>
          <w:p w:rsidR="005B3C91" w:rsidRPr="00E27B9E" w:rsidRDefault="005B3C91" w:rsidP="00776A0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E27B9E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E27B9E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74" w:type="dxa"/>
            <w:vAlign w:val="center"/>
          </w:tcPr>
          <w:p w:rsidR="005B3C91" w:rsidRPr="00911BC0" w:rsidRDefault="005B3C91" w:rsidP="00776A0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5B3C91" w:rsidRPr="00911BC0" w:rsidRDefault="005B3C91" w:rsidP="00776A0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5B3C91" w:rsidRPr="00911BC0" w:rsidRDefault="005B3C91" w:rsidP="00776A0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5B3C91" w:rsidRPr="00911BC0" w:rsidRDefault="005B3C91" w:rsidP="00776A0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5B3C91" w:rsidRDefault="005B3C91" w:rsidP="00776A0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5B3C91" w:rsidRPr="00523F29" w:rsidRDefault="005B3C91" w:rsidP="00776A0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5B3C91" w:rsidRDefault="005B3C91" w:rsidP="00776A0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5B3C91" w:rsidRPr="00523F29" w:rsidRDefault="005B3C91" w:rsidP="00776A0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5B3C91" w:rsidRPr="00523F29" w:rsidRDefault="005B3C91" w:rsidP="00776A0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240953" w:rsidRPr="009262E2" w:rsidTr="00776A04">
        <w:tc>
          <w:tcPr>
            <w:tcW w:w="802" w:type="dxa"/>
            <w:vAlign w:val="center"/>
          </w:tcPr>
          <w:p w:rsidR="00240953" w:rsidRPr="00EF0D33" w:rsidRDefault="00240953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240953" w:rsidRPr="00EF0D33" w:rsidRDefault="00240953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574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探索教育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摩西過紅海(信任跑)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信任起立</w:t>
            </w:r>
          </w:p>
        </w:tc>
        <w:tc>
          <w:tcPr>
            <w:tcW w:w="2410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活動一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t>摩西過紅海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t>(1)團隊排成兩排面對面，邀請學</w:t>
            </w:r>
            <w:r w:rsidRPr="00E90A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生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t>與對面的夥伴插開（左手平舉與對面夥伴的左手牽起來）。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  <w:t>(2)</w:t>
            </w:r>
            <w:r w:rsidRPr="00E90A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老師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t>與團隊確認動作，一手平舉、另一手則是高舉大手臂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lastRenderedPageBreak/>
              <w:t>貼耳，左右手交換動作。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  <w:t>(3)邀請學</w:t>
            </w:r>
            <w:r w:rsidRPr="00E90A10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生</w:t>
            </w:r>
            <w:r w:rsidRPr="00E90A10">
              <w:rPr>
                <w:rFonts w:ascii="標楷體" w:eastAsia="標楷體" w:hAnsi="標楷體" w:cs="新細明體"/>
                <w:color w:val="000000" w:themeColor="text1"/>
                <w:kern w:val="0"/>
              </w:rPr>
              <w:t>從團隊一端穿越團隊的手鍘門抵達團隊另一端後接應在最後一位，再接著由第一位出發，穿越後再補到最後位。</w:t>
            </w:r>
            <w:r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</w:r>
            <w:r w:rsidRPr="00E90A10">
              <w:rPr>
                <w:rFonts w:ascii="標楷體" w:eastAsia="標楷體" w:hAnsi="標楷體" w:cs="新細明體" w:hint="eastAsia"/>
                <w:color w:val="FF0000"/>
                <w:kern w:val="0"/>
              </w:rPr>
              <w:t>※室外場地</w:t>
            </w:r>
            <w:r>
              <w:rPr>
                <w:rFonts w:ascii="標楷體" w:eastAsia="標楷體" w:hAnsi="標楷體" w:cs="新細明體"/>
                <w:color w:val="FF0000"/>
                <w:kern w:val="0"/>
              </w:rPr>
              <w:br/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</w:rPr>
              <w:t>※可能拍打到同學的身體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活動二信任起立</w:t>
            </w:r>
          </w:p>
          <w:p w:rsidR="00240953" w:rsidRPr="00E90A10" w:rsidRDefault="00240953" w:rsidP="00776A04">
            <w:pPr>
              <w:spacing w:line="440" w:lineRule="exact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1.初階: 兩人一組坐下，運用兩手與腳底力量互相幫助「一起」站起。</w:t>
            </w:r>
          </w:p>
          <w:p w:rsidR="00240953" w:rsidRPr="00E90A10" w:rsidRDefault="00240953" w:rsidP="00776A04">
            <w:pPr>
              <w:pStyle w:val="af7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2.進階: 增加人數，以增加困難度。</w:t>
            </w:r>
          </w:p>
          <w:p w:rsidR="00240953" w:rsidRPr="00E90A10" w:rsidRDefault="00240953" w:rsidP="00776A04">
            <w:pPr>
              <w:spacing w:line="440" w:lineRule="exact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(三)活動規則：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1.全組「一起」站起來。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</w:p>
        </w:tc>
        <w:tc>
          <w:tcPr>
            <w:tcW w:w="851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szCs w:val="27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t>涯 3-2-2培養互助合作的工作態度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szCs w:val="27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t>涯 3-3-2培養工作時人際互動的能力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t>綜 3-1-2-5體會團隊合作的重要性，並能關懷團隊的成員。</w:t>
            </w:r>
          </w:p>
        </w:tc>
        <w:tc>
          <w:tcPr>
            <w:tcW w:w="1842" w:type="dxa"/>
            <w:vAlign w:val="center"/>
          </w:tcPr>
          <w:p w:rsidR="00240953" w:rsidRPr="00EF0D33" w:rsidRDefault="00240953" w:rsidP="00240953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:rsidR="00240953" w:rsidRPr="00EF0D33" w:rsidRDefault="00240953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0953" w:rsidRPr="009262E2" w:rsidRDefault="00240953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240953" w:rsidRPr="009262E2" w:rsidTr="00776A04">
        <w:tc>
          <w:tcPr>
            <w:tcW w:w="802" w:type="dxa"/>
            <w:vAlign w:val="center"/>
          </w:tcPr>
          <w:p w:rsidR="00240953" w:rsidRPr="00EF0D33" w:rsidRDefault="00240953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 w:rsidR="00A64569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240953" w:rsidRPr="00EF0D33" w:rsidRDefault="00A64569" w:rsidP="00A64569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="00240953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="00240953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3</w:t>
            </w:r>
            <w:r w:rsidR="00240953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74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探索教育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Moon ball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信任倒(不倒翁)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2410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活動一Moon ball</w:t>
            </w:r>
          </w:p>
          <w:p w:rsidR="00240953" w:rsidRPr="00E90A10" w:rsidRDefault="00240953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90A1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1</w:t>
            </w:r>
            <w:r w:rsidRPr="00E90A10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、每組將會拿到一顆海灘球，看看我們全班一共</w:t>
            </w:r>
          </w:p>
          <w:p w:rsidR="00240953" w:rsidRPr="00E90A10" w:rsidRDefault="00240953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90A10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lastRenderedPageBreak/>
              <w:t>可以打幾下？聽到哨聲後即開始向上托球。</w:t>
            </w:r>
          </w:p>
          <w:p w:rsidR="00240953" w:rsidRPr="00E90A10" w:rsidRDefault="00240953" w:rsidP="00776A04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90A1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2</w:t>
            </w:r>
            <w:r w:rsidRPr="00E90A10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、同一個人不可以連續拍球。</w:t>
            </w:r>
          </w:p>
          <w:p w:rsidR="00240953" w:rsidRPr="00E90A10" w:rsidRDefault="00240953" w:rsidP="00776A04">
            <w:pPr>
              <w:rPr>
                <w:rFonts w:ascii="標楷體" w:eastAsia="標楷體" w:hAnsi="標楷體" w:cs="DFKaiShu-SB-Estd-BF"/>
                <w:color w:val="000000" w:themeColor="text1"/>
                <w:kern w:val="0"/>
              </w:rPr>
            </w:pPr>
            <w:r w:rsidRPr="00E90A10">
              <w:rPr>
                <w:rFonts w:ascii="標楷體" w:eastAsia="標楷體" w:hAnsi="標楷體" w:cs="DFKaiShu-SB-Estd-BF"/>
                <w:color w:val="000000" w:themeColor="text1"/>
                <w:kern w:val="0"/>
              </w:rPr>
              <w:t>3</w:t>
            </w:r>
            <w:r w:rsidRPr="00E90A10">
              <w:rPr>
                <w:rFonts w:ascii="標楷體" w:eastAsia="標楷體" w:hAnsi="標楷體" w:cs="DFKaiShu-SB-Estd-BF" w:hint="eastAsia"/>
                <w:color w:val="000000" w:themeColor="text1"/>
                <w:kern w:val="0"/>
              </w:rPr>
              <w:t>、球不可以落地，落地就終止。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活動二信任倒(不倒翁)</w:t>
            </w:r>
          </w:p>
          <w:p w:rsidR="00240953" w:rsidRPr="00E90A10" w:rsidRDefault="00240953" w:rsidP="00240953">
            <w:pPr>
              <w:numPr>
                <w:ilvl w:val="0"/>
                <w:numId w:val="3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一人站立中央，其餘人面向中間圍站四周，與中立者距離大於一手臂長。</w:t>
            </w:r>
          </w:p>
          <w:p w:rsidR="00240953" w:rsidRPr="00E90A10" w:rsidRDefault="00240953" w:rsidP="00240953">
            <w:pPr>
              <w:numPr>
                <w:ilvl w:val="0"/>
                <w:numId w:val="3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中立者〈活動者〉說：「我是○○○，我要向後倒了，你們願意保護我的安全嗎？」</w:t>
            </w:r>
          </w:p>
          <w:p w:rsidR="00240953" w:rsidRPr="00E90A10" w:rsidRDefault="00240953" w:rsidP="00240953">
            <w:pPr>
              <w:numPr>
                <w:ilvl w:val="0"/>
                <w:numId w:val="3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外圍者〈保護者〉說：「○○○請放心，我們會保護你的。」</w:t>
            </w:r>
          </w:p>
          <w:p w:rsidR="00240953" w:rsidRPr="00E90A10" w:rsidRDefault="00240953" w:rsidP="00240953">
            <w:pPr>
              <w:numPr>
                <w:ilvl w:val="0"/>
                <w:numId w:val="3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中立者閉上眼睛，雙手在胸前交叉護胸。雙腳併攏站立不動，放鬆自己，然後任意向後、向前、向左、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向右傾倒。</w:t>
            </w:r>
          </w:p>
          <w:p w:rsidR="00240953" w:rsidRPr="00E90A10" w:rsidRDefault="00240953" w:rsidP="00240953">
            <w:pPr>
              <w:numPr>
                <w:ilvl w:val="0"/>
                <w:numId w:val="3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外圍保護者伸出雙手，將倒過來的中立者推回間。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中立者繼續向不同方向傾倒，保護者將他再次推回。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</w:p>
        </w:tc>
        <w:tc>
          <w:tcPr>
            <w:tcW w:w="851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240953" w:rsidRPr="00E90A10" w:rsidRDefault="00240953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課堂觀察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szCs w:val="27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t>涯 3-2-2培養互助合作的工作態度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szCs w:val="27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t>涯 3-3-2培養工作時人際互動的能力</w:t>
            </w:r>
          </w:p>
          <w:p w:rsidR="00240953" w:rsidRPr="00E90A10" w:rsidRDefault="00240953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/>
                <w:color w:val="000000" w:themeColor="text1"/>
                <w:szCs w:val="27"/>
              </w:rPr>
              <w:lastRenderedPageBreak/>
              <w:t>綜 3-1-2-5體會團隊合作的重要性，並能關懷團隊的成員</w:t>
            </w:r>
            <w:r w:rsidRPr="00E90A10">
              <w:rPr>
                <w:rFonts w:ascii="標楷體" w:eastAsia="標楷體" w:hAnsi="標楷體"/>
                <w:color w:val="000000" w:themeColor="text1"/>
                <w:sz w:val="27"/>
                <w:szCs w:val="27"/>
              </w:rPr>
              <w:t>。</w:t>
            </w:r>
          </w:p>
        </w:tc>
        <w:tc>
          <w:tcPr>
            <w:tcW w:w="1842" w:type="dxa"/>
            <w:vAlign w:val="center"/>
          </w:tcPr>
          <w:p w:rsidR="00240953" w:rsidRPr="00EF0D33" w:rsidRDefault="00240953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240953" w:rsidRPr="009262E2" w:rsidRDefault="00240953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4569" w:rsidRPr="009262E2" w:rsidTr="00776A04">
        <w:tc>
          <w:tcPr>
            <w:tcW w:w="802" w:type="dxa"/>
            <w:vAlign w:val="center"/>
          </w:tcPr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第5週</w:t>
            </w:r>
          </w:p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/1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1574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小小解說員(干城一日遊)</w:t>
            </w:r>
          </w:p>
        </w:tc>
        <w:tc>
          <w:tcPr>
            <w:tcW w:w="2410" w:type="dxa"/>
          </w:tcPr>
          <w:p w:rsidR="00A64569" w:rsidRPr="00EF0D33" w:rsidRDefault="00A64569" w:rsidP="00776A04">
            <w:pPr>
              <w:jc w:val="both"/>
              <w:rPr>
                <w:rFonts w:ascii="標楷體" w:eastAsia="標楷體" w:hAnsi="標楷體" w:cs="標楷體"/>
                <w:color w:val="000000" w:themeColor="text1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1、一日遊路線規畫。(包含美食、交通、景點</w:t>
            </w:r>
            <w:r w:rsidRPr="00EF0D33">
              <w:rPr>
                <w:rFonts w:ascii="標楷體" w:eastAsia="標楷體" w:hAnsi="標楷體" w:cs="標楷體"/>
                <w:color w:val="000000" w:themeColor="text1"/>
              </w:rPr>
              <w:t>……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)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</w:rPr>
              <w:t>2、參考相關一日遊影片</w:t>
            </w:r>
          </w:p>
        </w:tc>
        <w:tc>
          <w:tcPr>
            <w:tcW w:w="851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作業單</w:t>
            </w:r>
          </w:p>
        </w:tc>
        <w:tc>
          <w:tcPr>
            <w:tcW w:w="3119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(國)6-3-2-2能練習利用不同的途徑和方式，蒐集各類寫作的材料。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A64569" w:rsidRPr="00EF0D33" w:rsidRDefault="00A64569" w:rsidP="00776A04">
            <w:pPr>
              <w:rPr>
                <w:rFonts w:ascii="標楷體" w:eastAsia="標楷體" w:hAnsi="標楷體" w:cs="AVGmdBU"/>
                <w:color w:val="000000" w:themeColor="text1"/>
              </w:rPr>
            </w:pPr>
            <w:r w:rsidRPr="00EF0D33">
              <w:rPr>
                <w:rFonts w:ascii="標楷體" w:eastAsia="標楷體" w:hAnsi="標楷體" w:cs="AVGmdBU" w:hint="eastAsia"/>
                <w:color w:val="000000" w:themeColor="text1"/>
              </w:rPr>
              <w:t>環境教育</w:t>
            </w:r>
          </w:p>
          <w:p w:rsidR="00A64569" w:rsidRPr="00EF0D33" w:rsidRDefault="00A64569" w:rsidP="00776A04">
            <w:pPr>
              <w:rPr>
                <w:rFonts w:ascii="標楷體" w:eastAsia="標楷體" w:hAnsi="標楷體" w:cs="AVGmdBU"/>
                <w:color w:val="000000" w:themeColor="text1"/>
              </w:rPr>
            </w:pPr>
            <w:r w:rsidRPr="00EF0D33">
              <w:rPr>
                <w:rFonts w:ascii="標楷體" w:eastAsia="標楷體" w:hAnsi="標楷體" w:cs="AVGmdBU" w:hint="eastAsia"/>
                <w:color w:val="000000" w:themeColor="text1"/>
              </w:rPr>
              <w:t>資</w:t>
            </w: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t>訊教育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t>生涯規劃</w:t>
            </w:r>
          </w:p>
        </w:tc>
        <w:tc>
          <w:tcPr>
            <w:tcW w:w="1134" w:type="dxa"/>
          </w:tcPr>
          <w:p w:rsidR="00A64569" w:rsidRPr="009262E2" w:rsidRDefault="00A64569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4569" w:rsidRPr="009262E2" w:rsidTr="00776A04">
        <w:tc>
          <w:tcPr>
            <w:tcW w:w="802" w:type="dxa"/>
            <w:vAlign w:val="center"/>
          </w:tcPr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第6週</w:t>
            </w:r>
          </w:p>
          <w:p w:rsidR="00A64569" w:rsidRPr="00EF0D33" w:rsidRDefault="00A64569" w:rsidP="00A64569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/2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1574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小小解說員(干城一日遊)</w:t>
            </w:r>
          </w:p>
        </w:tc>
        <w:tc>
          <w:tcPr>
            <w:tcW w:w="2410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3、蒐集資料、設計解說稿</w:t>
            </w:r>
          </w:p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(1)選擇欲介紹之景點，蒐集相關資料。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(2)統整資料，完成解說稿。</w:t>
            </w:r>
          </w:p>
        </w:tc>
        <w:tc>
          <w:tcPr>
            <w:tcW w:w="851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作品檔案</w:t>
            </w:r>
          </w:p>
        </w:tc>
        <w:tc>
          <w:tcPr>
            <w:tcW w:w="3119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(國)6-3-2-2能練習利用不同的途徑和方式，蒐集各類寫作的材料。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(國)5-3-9-1能利用電腦和其他科技產品，提升語文認知和應用能力。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1134" w:type="dxa"/>
          </w:tcPr>
          <w:p w:rsidR="00A64569" w:rsidRPr="009262E2" w:rsidRDefault="00A64569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4569" w:rsidRPr="009262E2" w:rsidTr="00776A04">
        <w:tc>
          <w:tcPr>
            <w:tcW w:w="802" w:type="dxa"/>
            <w:vAlign w:val="center"/>
          </w:tcPr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8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6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74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小小解說員(干城一日遊)</w:t>
            </w:r>
          </w:p>
        </w:tc>
        <w:tc>
          <w:tcPr>
            <w:tcW w:w="2410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4、練習解說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(1)每個景點由一人負責解說。</w:t>
            </w:r>
            <w:r>
              <w:rPr>
                <w:rFonts w:ascii="標楷體" w:eastAsia="標楷體" w:hAnsi="標楷體"/>
                <w:color w:val="000000" w:themeColor="text1"/>
              </w:rPr>
              <w:br/>
            </w:r>
            <w:r w:rsidRPr="002F1B31">
              <w:rPr>
                <w:rFonts w:ascii="標楷體" w:eastAsia="標楷體" w:hAnsi="標楷體" w:hint="eastAsia"/>
                <w:color w:val="FF0000"/>
              </w:rPr>
              <w:t>※解說重點、錄影注意事項</w:t>
            </w:r>
          </w:p>
        </w:tc>
        <w:tc>
          <w:tcPr>
            <w:tcW w:w="851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</w:tc>
        <w:tc>
          <w:tcPr>
            <w:tcW w:w="3119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(國)5-3-9-1能利用電腦和其他科技產品，提升語文認知和應用能力。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1134" w:type="dxa"/>
          </w:tcPr>
          <w:p w:rsidR="00A64569" w:rsidRPr="009262E2" w:rsidRDefault="00A64569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64569" w:rsidRPr="009262E2" w:rsidTr="00776A04">
        <w:tc>
          <w:tcPr>
            <w:tcW w:w="802" w:type="dxa"/>
            <w:vAlign w:val="center"/>
          </w:tcPr>
          <w:p w:rsidR="00A64569" w:rsidRPr="00EF0D33" w:rsidRDefault="00A6456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9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週</w:t>
            </w:r>
          </w:p>
          <w:p w:rsidR="00A64569" w:rsidRPr="00EF0D33" w:rsidRDefault="00A64569" w:rsidP="00A64569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1574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南華走透透--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t>小小解說員</w:t>
            </w:r>
            <w:r w:rsidRPr="00EF0D33">
              <w:rPr>
                <w:rFonts w:ascii="標楷體" w:eastAsia="標楷體" w:hAnsi="標楷體" w:cs="標楷體" w:hint="eastAsia"/>
                <w:b/>
                <w:color w:val="000000" w:themeColor="text1"/>
              </w:rPr>
              <w:lastRenderedPageBreak/>
              <w:t>(干城一日遊)</w:t>
            </w:r>
          </w:p>
        </w:tc>
        <w:tc>
          <w:tcPr>
            <w:tcW w:w="2410" w:type="dxa"/>
          </w:tcPr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5、實地拍攝上傳</w:t>
            </w:r>
          </w:p>
          <w:p w:rsidR="00A64569" w:rsidRPr="00EF0D33" w:rsidRDefault="00A64569" w:rsidP="00776A04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(1)至景點進行現場解說，並錄下解說全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程。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(2)上傳至YouTube。</w:t>
            </w:r>
          </w:p>
        </w:tc>
        <w:tc>
          <w:tcPr>
            <w:tcW w:w="851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</w:tc>
        <w:tc>
          <w:tcPr>
            <w:tcW w:w="3119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(國)6-3-7能練習使用電腦編輯作品，分享寫作經驗和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樂趣。</w:t>
            </w:r>
          </w:p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A64569" w:rsidRPr="00EF0D33" w:rsidRDefault="00A64569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1134" w:type="dxa"/>
          </w:tcPr>
          <w:p w:rsidR="00A64569" w:rsidRPr="009262E2" w:rsidRDefault="00A64569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6A04" w:rsidRPr="009262E2" w:rsidTr="00776A04">
        <w:tc>
          <w:tcPr>
            <w:tcW w:w="802" w:type="dxa"/>
            <w:vAlign w:val="center"/>
          </w:tcPr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第12週</w:t>
            </w:r>
          </w:p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~5/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74" w:type="dxa"/>
          </w:tcPr>
          <w:p w:rsidR="00776A04" w:rsidRPr="00E90A10" w:rsidRDefault="00776A04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戶外教學課程2</w:t>
            </w:r>
          </w:p>
        </w:tc>
        <w:tc>
          <w:tcPr>
            <w:tcW w:w="2410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行前準備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1請學生蒐集資料進而了解光復糖廠的歷史與興衰原因及歷程。</w:t>
            </w:r>
          </w:p>
          <w:p w:rsidR="00776A04" w:rsidRPr="00E90A10" w:rsidRDefault="00776A04" w:rsidP="00776A04">
            <w:pPr>
              <w:pStyle w:val="af0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請學生蒐集資料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了解馬太鞍溼地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實地參觀：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光復糖廠及體驗原民文化的馬太鞍溼地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851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776A04" w:rsidRPr="00E90A10" w:rsidRDefault="00776A04" w:rsidP="00776A04">
            <w:pPr>
              <w:pStyle w:val="af0"/>
              <w:widowControl/>
              <w:ind w:leftChars="0" w:left="0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776A04" w:rsidRPr="00E90A10" w:rsidRDefault="00776A04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  <w:p w:rsidR="00776A04" w:rsidRPr="00E90A10" w:rsidRDefault="00776A04" w:rsidP="00776A04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活動觀察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776A04" w:rsidRPr="00E90A10" w:rsidRDefault="00776A04" w:rsidP="00776A04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資4-3-5 能利用搜尋引擎及搜尋技巧尋找合適的網路資源。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社1-2-3察覺生活周遭</w:t>
            </w:r>
            <w:r w:rsidRPr="00E90A10">
              <w:rPr>
                <w:rFonts w:ascii="標楷體" w:eastAsia="標楷體" w:hAnsi="標楷體"/>
                <w:color w:val="000000" w:themeColor="text1"/>
              </w:rPr>
              <w:t>人文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t>歷史與</w:t>
            </w:r>
            <w:r w:rsidRPr="00E90A10">
              <w:rPr>
                <w:rFonts w:ascii="標楷體" w:eastAsia="標楷體" w:hAnsi="標楷體"/>
                <w:color w:val="000000" w:themeColor="text1"/>
              </w:rPr>
              <w:t>生態環境的變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t>遷。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社會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環境教育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資訊教育</w:t>
            </w:r>
          </w:p>
        </w:tc>
        <w:tc>
          <w:tcPr>
            <w:tcW w:w="1134" w:type="dxa"/>
          </w:tcPr>
          <w:p w:rsidR="00776A04" w:rsidRPr="009262E2" w:rsidRDefault="00776A04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6A04" w:rsidRPr="009262E2" w:rsidTr="00776A04">
        <w:tc>
          <w:tcPr>
            <w:tcW w:w="802" w:type="dxa"/>
            <w:vAlign w:val="center"/>
          </w:tcPr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第13週</w:t>
            </w:r>
          </w:p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5/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10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~5/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574" w:type="dxa"/>
          </w:tcPr>
          <w:p w:rsidR="00776A04" w:rsidRPr="00E90A10" w:rsidRDefault="00776A04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戶外教學課程2</w:t>
            </w:r>
          </w:p>
        </w:tc>
        <w:tc>
          <w:tcPr>
            <w:tcW w:w="2410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分享與討論：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1.藉由光復糖廠的例子探討台灣製糖到進口糖的原因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2.光復糖廠的轉型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3.馬太鞍溼地體驗分享</w:t>
            </w:r>
          </w:p>
        </w:tc>
        <w:tc>
          <w:tcPr>
            <w:tcW w:w="851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3119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社1-2-3察覺生活周遭</w:t>
            </w:r>
            <w:r w:rsidRPr="00E90A10">
              <w:rPr>
                <w:rFonts w:ascii="標楷體" w:eastAsia="標楷體" w:hAnsi="標楷體"/>
                <w:color w:val="000000" w:themeColor="text1"/>
              </w:rPr>
              <w:t>人文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t>歷史與</w:t>
            </w:r>
            <w:r w:rsidRPr="00E90A10">
              <w:rPr>
                <w:rFonts w:ascii="標楷體" w:eastAsia="標楷體" w:hAnsi="標楷體"/>
                <w:color w:val="000000" w:themeColor="text1"/>
              </w:rPr>
              <w:t>生態環境的變</w:t>
            </w:r>
            <w:r w:rsidRPr="00E90A10">
              <w:rPr>
                <w:rFonts w:ascii="標楷體" w:eastAsia="標楷體" w:hAnsi="標楷體" w:hint="eastAsia"/>
                <w:color w:val="000000" w:themeColor="text1"/>
              </w:rPr>
              <w:t>遷。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社會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90A10">
              <w:rPr>
                <w:rFonts w:ascii="標楷體" w:eastAsia="標楷體" w:hAnsi="標楷體" w:hint="eastAsia"/>
                <w:color w:val="000000" w:themeColor="text1"/>
              </w:rPr>
              <w:t>環境教育</w:t>
            </w:r>
          </w:p>
          <w:p w:rsidR="00776A04" w:rsidRPr="00E90A10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</w:tcPr>
          <w:p w:rsidR="00776A04" w:rsidRPr="009262E2" w:rsidRDefault="00776A04" w:rsidP="00776A0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76A04" w:rsidRPr="009262E2" w:rsidTr="00776A04">
        <w:tc>
          <w:tcPr>
            <w:tcW w:w="802" w:type="dxa"/>
            <w:vAlign w:val="center"/>
          </w:tcPr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15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5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2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4~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/2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574" w:type="dxa"/>
          </w:tcPr>
          <w:p w:rsidR="00776A04" w:rsidRPr="00EF0D33" w:rsidRDefault="00776A04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多元文化課程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—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原鄉故事，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 xml:space="preserve"> </w:t>
            </w:r>
          </w:p>
        </w:tc>
        <w:tc>
          <w:tcPr>
            <w:tcW w:w="2410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1、台灣各族群文化的歷史故事介紹。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1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口頭發表</w:t>
            </w:r>
          </w:p>
        </w:tc>
        <w:tc>
          <w:tcPr>
            <w:tcW w:w="3119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2-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3-2探討臺灣文化的淵源，並欣賞其內涵。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2-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3-1認識今昔臺灣的重要人物與事件。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lastRenderedPageBreak/>
              <w:t>多元文化</w:t>
            </w:r>
          </w:p>
        </w:tc>
        <w:tc>
          <w:tcPr>
            <w:tcW w:w="1134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  <w:tr w:rsidR="00776A04" w:rsidRPr="009262E2" w:rsidTr="00776A04">
        <w:tc>
          <w:tcPr>
            <w:tcW w:w="802" w:type="dxa"/>
            <w:vAlign w:val="center"/>
          </w:tcPr>
          <w:p w:rsidR="00776A04" w:rsidRPr="00EF0D33" w:rsidRDefault="00776A04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16</w:t>
            </w:r>
            <w:r w:rsidRPr="00EF0D33">
              <w:rPr>
                <w:rFonts w:ascii="標楷體" w:eastAsia="標楷體" w:hAnsi="標楷體" w:cs="標楷體" w:hint="eastAsia"/>
                <w:color w:val="000000" w:themeColor="text1"/>
                <w:sz w:val="28"/>
                <w:szCs w:val="28"/>
              </w:rPr>
              <w:t>週</w:t>
            </w:r>
          </w:p>
          <w:p w:rsidR="00776A04" w:rsidRPr="00EF0D33" w:rsidRDefault="00120509" w:rsidP="00776A04">
            <w:pPr>
              <w:spacing w:after="18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="00776A04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3</w:t>
            </w:r>
            <w:r w:rsidR="00776A04" w:rsidRPr="00EF0D33">
              <w:rPr>
                <w:rFonts w:eastAsia="標楷體" w:hint="eastAsia"/>
                <w:color w:val="000000" w:themeColor="text1"/>
                <w:sz w:val="28"/>
                <w:szCs w:val="28"/>
              </w:rPr>
              <w:t>1~6/</w:t>
            </w: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74" w:type="dxa"/>
          </w:tcPr>
          <w:p w:rsidR="00776A04" w:rsidRPr="00EF0D33" w:rsidRDefault="00776A04" w:rsidP="00776A04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多元文化課程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—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演故事</w:t>
            </w:r>
          </w:p>
        </w:tc>
        <w:tc>
          <w:tcPr>
            <w:tcW w:w="2410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1、學生自行選擇用各種方式簡單展演故事。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1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  <w:u w:val="single"/>
              </w:rPr>
              <w:t>2</w:t>
            </w:r>
          </w:p>
        </w:tc>
        <w:tc>
          <w:tcPr>
            <w:tcW w:w="1843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實作表現</w:t>
            </w:r>
          </w:p>
        </w:tc>
        <w:tc>
          <w:tcPr>
            <w:tcW w:w="3119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(社)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2-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3-2探討臺灣文化的淵源，並欣賞其內涵。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  <w:r w:rsidRPr="00EF0D33">
              <w:rPr>
                <w:rFonts w:ascii="標楷體" w:eastAsia="標楷體" w:hAnsi="標楷體" w:hint="eastAsia"/>
                <w:color w:val="000000" w:themeColor="text1"/>
              </w:rPr>
              <w:t>(藝)</w:t>
            </w:r>
            <w:r w:rsidRPr="00EF0D33">
              <w:rPr>
                <w:rFonts w:ascii="標楷體" w:eastAsia="標楷體" w:hAnsi="標楷體"/>
                <w:color w:val="000000" w:themeColor="text1"/>
              </w:rPr>
              <w:t>1-3-2</w:t>
            </w:r>
            <w:r w:rsidRPr="00EF0D33">
              <w:rPr>
                <w:rFonts w:ascii="標楷體" w:eastAsia="標楷體" w:hAnsi="標楷體" w:hint="eastAsia"/>
                <w:color w:val="000000" w:themeColor="text1"/>
              </w:rPr>
              <w:t>構思藝術創作的主題與內容，選擇適當的媒體、技法，完成有規劃、有感情及思想的創作。</w:t>
            </w:r>
          </w:p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842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F0D33">
              <w:rPr>
                <w:rFonts w:ascii="標楷體" w:eastAsia="標楷體" w:hAnsi="標楷體" w:cs="DFKaiShu-SB-Estd-BF" w:hint="eastAsia"/>
                <w:color w:val="000000" w:themeColor="text1"/>
              </w:rPr>
              <w:t>多元文化</w:t>
            </w:r>
          </w:p>
        </w:tc>
        <w:tc>
          <w:tcPr>
            <w:tcW w:w="1134" w:type="dxa"/>
          </w:tcPr>
          <w:p w:rsidR="00776A04" w:rsidRPr="00EF0D33" w:rsidRDefault="00776A04" w:rsidP="00776A04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</w:tr>
    </w:tbl>
    <w:p w:rsidR="005B3C91" w:rsidRDefault="005B3C91" w:rsidP="005B3C91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7F" w:rsidRDefault="00137B7F">
      <w:r>
        <w:separator/>
      </w:r>
    </w:p>
  </w:endnote>
  <w:endnote w:type="continuationSeparator" w:id="0">
    <w:p w:rsidR="00137B7F" w:rsidRDefault="0013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A04" w:rsidRDefault="00776A0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2870" w:rsidRPr="00322870">
      <w:rPr>
        <w:noProof/>
        <w:lang w:val="zh-TW"/>
      </w:rPr>
      <w:t>31</w:t>
    </w:r>
    <w:r>
      <w:rPr>
        <w:noProof/>
        <w:lang w:val="zh-TW"/>
      </w:rPr>
      <w:fldChar w:fldCharType="end"/>
    </w:r>
  </w:p>
  <w:p w:rsidR="00776A04" w:rsidRDefault="00776A0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A04" w:rsidRDefault="00776A0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2870" w:rsidRPr="00322870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776A04" w:rsidRDefault="00776A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7F" w:rsidRDefault="00137B7F">
      <w:r>
        <w:separator/>
      </w:r>
    </w:p>
  </w:footnote>
  <w:footnote w:type="continuationSeparator" w:id="0">
    <w:p w:rsidR="00137B7F" w:rsidRDefault="00137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D1E5870"/>
    <w:multiLevelType w:val="hybridMultilevel"/>
    <w:tmpl w:val="C71E41AE"/>
    <w:lvl w:ilvl="0" w:tplc="54BE8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5">
    <w:nsid w:val="11D303C8"/>
    <w:multiLevelType w:val="hybridMultilevel"/>
    <w:tmpl w:val="EFDED8E2"/>
    <w:lvl w:ilvl="0" w:tplc="153CF3F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7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2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2B765FE"/>
    <w:multiLevelType w:val="hybridMultilevel"/>
    <w:tmpl w:val="517A05A4"/>
    <w:lvl w:ilvl="0" w:tplc="234CA4C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5724CD5"/>
    <w:multiLevelType w:val="hybridMultilevel"/>
    <w:tmpl w:val="87E4B272"/>
    <w:lvl w:ilvl="0" w:tplc="881C243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5B0220CB"/>
    <w:multiLevelType w:val="hybridMultilevel"/>
    <w:tmpl w:val="57664622"/>
    <w:lvl w:ilvl="0" w:tplc="61905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6"/>
  </w:num>
  <w:num w:numId="3">
    <w:abstractNumId w:val="32"/>
  </w:num>
  <w:num w:numId="4">
    <w:abstractNumId w:val="23"/>
  </w:num>
  <w:num w:numId="5">
    <w:abstractNumId w:val="15"/>
  </w:num>
  <w:num w:numId="6">
    <w:abstractNumId w:val="30"/>
  </w:num>
  <w:num w:numId="7">
    <w:abstractNumId w:val="28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6"/>
  </w:num>
  <w:num w:numId="13">
    <w:abstractNumId w:val="0"/>
  </w:num>
  <w:num w:numId="14">
    <w:abstractNumId w:val="17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10"/>
  </w:num>
  <w:num w:numId="21">
    <w:abstractNumId w:val="21"/>
  </w:num>
  <w:num w:numId="22">
    <w:abstractNumId w:val="26"/>
  </w:num>
  <w:num w:numId="23">
    <w:abstractNumId w:val="2"/>
  </w:num>
  <w:num w:numId="24">
    <w:abstractNumId w:val="5"/>
  </w:num>
  <w:num w:numId="25">
    <w:abstractNumId w:val="13"/>
  </w:num>
  <w:num w:numId="26">
    <w:abstractNumId w:val="8"/>
  </w:num>
  <w:num w:numId="27">
    <w:abstractNumId w:val="12"/>
  </w:num>
  <w:num w:numId="28">
    <w:abstractNumId w:val="19"/>
  </w:num>
  <w:num w:numId="29">
    <w:abstractNumId w:val="31"/>
  </w:num>
  <w:num w:numId="30">
    <w:abstractNumId w:val="14"/>
  </w:num>
  <w:num w:numId="31">
    <w:abstractNumId w:val="22"/>
  </w:num>
  <w:num w:numId="32">
    <w:abstractNumId w:val="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004F"/>
    <w:rsid w:val="00065F6D"/>
    <w:rsid w:val="00067619"/>
    <w:rsid w:val="0008231B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0509"/>
    <w:rsid w:val="001260B1"/>
    <w:rsid w:val="0013202C"/>
    <w:rsid w:val="00135054"/>
    <w:rsid w:val="001354E1"/>
    <w:rsid w:val="00137B7F"/>
    <w:rsid w:val="00142660"/>
    <w:rsid w:val="00142F14"/>
    <w:rsid w:val="001441E0"/>
    <w:rsid w:val="001449D2"/>
    <w:rsid w:val="00144C0F"/>
    <w:rsid w:val="00152BC8"/>
    <w:rsid w:val="00153F1D"/>
    <w:rsid w:val="001675F5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0953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43BB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86B"/>
    <w:rsid w:val="00311AE7"/>
    <w:rsid w:val="00312589"/>
    <w:rsid w:val="00312AD4"/>
    <w:rsid w:val="0032257D"/>
    <w:rsid w:val="00322711"/>
    <w:rsid w:val="00322870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1A14"/>
    <w:rsid w:val="00372F6A"/>
    <w:rsid w:val="00382DF9"/>
    <w:rsid w:val="003909FE"/>
    <w:rsid w:val="00391A73"/>
    <w:rsid w:val="00392908"/>
    <w:rsid w:val="00393C2B"/>
    <w:rsid w:val="003A08C2"/>
    <w:rsid w:val="003B16DF"/>
    <w:rsid w:val="003B6BCA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2EF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7F1"/>
    <w:rsid w:val="00571C0F"/>
    <w:rsid w:val="005755DE"/>
    <w:rsid w:val="00592F4B"/>
    <w:rsid w:val="00593757"/>
    <w:rsid w:val="005A38FB"/>
    <w:rsid w:val="005A7727"/>
    <w:rsid w:val="005B0E3A"/>
    <w:rsid w:val="005B2CD8"/>
    <w:rsid w:val="005B3C91"/>
    <w:rsid w:val="005B4EBE"/>
    <w:rsid w:val="005B5BA6"/>
    <w:rsid w:val="005B785F"/>
    <w:rsid w:val="005C33BA"/>
    <w:rsid w:val="005D274A"/>
    <w:rsid w:val="005D2FEC"/>
    <w:rsid w:val="005D3FB1"/>
    <w:rsid w:val="005D584F"/>
    <w:rsid w:val="005E0338"/>
    <w:rsid w:val="005E783C"/>
    <w:rsid w:val="005F01E7"/>
    <w:rsid w:val="005F2434"/>
    <w:rsid w:val="005F3629"/>
    <w:rsid w:val="005F468E"/>
    <w:rsid w:val="005F72DD"/>
    <w:rsid w:val="00606A69"/>
    <w:rsid w:val="0061533A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722E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6A04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2CA9"/>
    <w:rsid w:val="007B44BD"/>
    <w:rsid w:val="007C09FE"/>
    <w:rsid w:val="007D5558"/>
    <w:rsid w:val="007D5AAA"/>
    <w:rsid w:val="007F5F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5339"/>
    <w:rsid w:val="008461EA"/>
    <w:rsid w:val="00856C4F"/>
    <w:rsid w:val="00866D82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113E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433A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0E4F"/>
    <w:rsid w:val="00962013"/>
    <w:rsid w:val="009629CF"/>
    <w:rsid w:val="009651B0"/>
    <w:rsid w:val="00966284"/>
    <w:rsid w:val="009678C1"/>
    <w:rsid w:val="00970AD6"/>
    <w:rsid w:val="009745AE"/>
    <w:rsid w:val="009756B5"/>
    <w:rsid w:val="009836EA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4AC"/>
    <w:rsid w:val="00A25BE7"/>
    <w:rsid w:val="00A27CD0"/>
    <w:rsid w:val="00A32AA8"/>
    <w:rsid w:val="00A3629C"/>
    <w:rsid w:val="00A51AC7"/>
    <w:rsid w:val="00A54C75"/>
    <w:rsid w:val="00A56E1E"/>
    <w:rsid w:val="00A628E1"/>
    <w:rsid w:val="00A64569"/>
    <w:rsid w:val="00A647C4"/>
    <w:rsid w:val="00A74AF8"/>
    <w:rsid w:val="00A8341C"/>
    <w:rsid w:val="00A842CE"/>
    <w:rsid w:val="00A861CD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5C85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3FD7"/>
    <w:rsid w:val="00C7414B"/>
    <w:rsid w:val="00C84EB0"/>
    <w:rsid w:val="00C93350"/>
    <w:rsid w:val="00C96714"/>
    <w:rsid w:val="00CA72A6"/>
    <w:rsid w:val="00CA7BD0"/>
    <w:rsid w:val="00CB476E"/>
    <w:rsid w:val="00CB7DF0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D5C03"/>
    <w:rsid w:val="00DE0D10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27B9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96C81"/>
    <w:rsid w:val="00EB0193"/>
    <w:rsid w:val="00EB1652"/>
    <w:rsid w:val="00ED0188"/>
    <w:rsid w:val="00ED34B0"/>
    <w:rsid w:val="00ED3C8B"/>
    <w:rsid w:val="00ED450A"/>
    <w:rsid w:val="00ED5C84"/>
    <w:rsid w:val="00ED6060"/>
    <w:rsid w:val="00EE18E1"/>
    <w:rsid w:val="00EE2870"/>
    <w:rsid w:val="00EF49B9"/>
    <w:rsid w:val="00EF59B9"/>
    <w:rsid w:val="00F01D21"/>
    <w:rsid w:val="00F0212A"/>
    <w:rsid w:val="00F02615"/>
    <w:rsid w:val="00F0317B"/>
    <w:rsid w:val="00F039C6"/>
    <w:rsid w:val="00F21C30"/>
    <w:rsid w:val="00F22214"/>
    <w:rsid w:val="00F222CA"/>
    <w:rsid w:val="00F27506"/>
    <w:rsid w:val="00F3119D"/>
    <w:rsid w:val="00F32B32"/>
    <w:rsid w:val="00F359DA"/>
    <w:rsid w:val="00F440A5"/>
    <w:rsid w:val="00F45BC1"/>
    <w:rsid w:val="00F506FB"/>
    <w:rsid w:val="00F50C72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7">
    <w:name w:val="No Spacing"/>
    <w:uiPriority w:val="1"/>
    <w:qFormat/>
    <w:rsid w:val="00240953"/>
    <w:pPr>
      <w:widowControl w:val="0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CB7DF0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styleId="af7">
    <w:name w:val="No Spacing"/>
    <w:uiPriority w:val="1"/>
    <w:qFormat/>
    <w:rsid w:val="00240953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5A616-AA05-49FE-800F-8D0DA7D5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859</Words>
  <Characters>4900</Characters>
  <Application>Microsoft Office Word</Application>
  <DocSecurity>0</DocSecurity>
  <Lines>40</Lines>
  <Paragraphs>11</Paragraphs>
  <ScaleCrop>false</ScaleCrop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2020-07-23T06:25:00Z</cp:lastPrinted>
  <dcterms:created xsi:type="dcterms:W3CDTF">2020-06-16T08:39:00Z</dcterms:created>
  <dcterms:modified xsi:type="dcterms:W3CDTF">2020-07-23T06:52:00Z</dcterms:modified>
</cp:coreProperties>
</file>