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7A3784">
        <w:rPr>
          <w:rFonts w:ascii="標楷體" w:eastAsia="標楷體" w:hAnsi="標楷體" w:hint="eastAsia"/>
          <w:color w:val="000000"/>
          <w:sz w:val="28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7A3784">
        <w:rPr>
          <w:rFonts w:ascii="標楷體" w:eastAsia="標楷體" w:hAnsi="標楷體" w:hint="eastAsia"/>
          <w:color w:val="000000"/>
          <w:sz w:val="28"/>
        </w:rPr>
        <w:t>語文（太魯閣語）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7A3784">
        <w:rPr>
          <w:rFonts w:ascii="標楷體" w:eastAsia="標楷體" w:hAnsi="標楷體" w:hint="eastAsia"/>
          <w:color w:val="000000"/>
          <w:sz w:val="28"/>
        </w:rPr>
        <w:t>藍月梅</w:t>
      </w:r>
    </w:p>
    <w:p w:rsidR="00CE3C63" w:rsidRPr="00CF45D3" w:rsidRDefault="00CE3C63" w:rsidP="00E75DA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7A3784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E75DA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1.能夠說出臺灣老街的太魯閣語說法。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2.能夠說出常見商店的太魯閣語說法。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3.能夠說出各種公益活動的太魯閣語說法，並了解其意義。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4.能夠說出各種休閒活動，並能和家人參與休閒活動。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5.能夠說出各種休閒場所，並能了解各種休閒場所的功能。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6.能夠認識</w:t>
      </w:r>
      <w:proofErr w:type="gramStart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複</w:t>
      </w:r>
      <w:proofErr w:type="gramEnd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韻母及聲調。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7.能藉由趣味的話語，了解的各項民俗活動。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8.能夠透過</w:t>
      </w:r>
      <w:proofErr w:type="gramStart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唸謠</w:t>
      </w:r>
      <w:proofErr w:type="gramEnd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認識過年傳統節日，進一步了解節慶活動的意義。</w:t>
      </w:r>
    </w:p>
    <w:p w:rsidR="007A3784" w:rsidRDefault="007A3784" w:rsidP="00E75DA9">
      <w:pPr>
        <w:spacing w:afterLines="100" w:after="240" w:line="400" w:lineRule="exact"/>
        <w:ind w:left="992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7A184E" w:rsidRDefault="007A184E" w:rsidP="00E75DA9">
      <w:pPr>
        <w:spacing w:afterLines="100" w:after="240" w:line="400" w:lineRule="exact"/>
        <w:ind w:left="992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7A184E" w:rsidRPr="007A3784" w:rsidRDefault="007A184E" w:rsidP="00E75DA9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E75DA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Pr="004C17E0" w:rsidRDefault="007A3784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Pr="009262E2" w:rsidRDefault="007A3784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3.播放教學媒體，指導學生進行太魯閣語的短句、對話練習。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4.教師為學生說明練習、複習的內容，再播放教學媒體，請學生仔細聆聽，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Pr="009262E2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」這句的用語用法。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Pr="009262E2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Kuung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天暗了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」這句的用語用法使用時機。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5.說明招呼的對象一定是「你」或「你們」，省去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不說的例句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練習。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Pr="009262E2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1.教師準備一個布娃娃，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角色扮演說明教師平時在學校所做的工作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，教師鼓勵學生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到講台前拿著布娃娃將所知道學生的本份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的說出來，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教師將學生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學生所分享的情境動作用太魯閣族語說出來請學生跟著念出來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停鍵，讓學生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  <w:r w:rsidRPr="007A3784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對人類、農作物的好處。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，教師打開書本念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lastRenderedPageBreak/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，教師拿著學生圖片念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5.將教師拿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Malu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karat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好天氣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，拿出圖卡、書本、看書的動作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正確的發生。再分組念、個別念，增強學生對新詞的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</w:t>
            </w: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教師播放教學媒體，帶領學生一齊複習第一、二課課文帶動唱。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.請學生輪流上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朗讀，以訓練膽量及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A4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搶答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教師所念的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詞語，反覆練習以達精熟學習。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5.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播放教學媒體，全班學生「請起立」、「敬禮」、「請坐下」短句、對話練習。再請各小組學生來聽，做動作。增加學生對上下課喊口令時，要熟悉並應用本單元所運用的句型。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4.設計喊口令「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Babaw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ska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hidaw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下午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請教師配合教學媒體，帶領學生念誦課文，熟練後，再由全班一起朗誦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」的歌謠律動，教師講解給學生其歌詞的意思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與情節內容，讓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由情境自然熟悉課文內容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教師可配合教學媒體，讓學生先熟悉歌曲旋律，再全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班跟唱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阿嬤的生日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」輪唱，並請每位學生回應歌曲時，說唱自己的名字，在輪流每位學生唱問、回應讓每位學生都會說唱自己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</w:t>
            </w:r>
            <w:r w:rsidRPr="007A3784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日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4.教師介紹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」另一種回答方式「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bak</w:t>
            </w:r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r w:rsidRPr="007A3784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公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」，請每一位學生套用來介紹自己的生日。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3.閱讀課文時，教師和學生做全班的對話，再做角色對調。教師對全班同學個別同學對教師或是同學對同學。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4.「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pntingan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payi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</w:t>
            </w:r>
            <w:proofErr w:type="gramStart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嬤</w:t>
            </w:r>
            <w:proofErr w:type="gram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的生日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」，請每一位學生套用來介紹自己的名字。教師對全班同學個別同學對教師或是同學對同學。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」，教師手指女同學時，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教師配合教學媒體，帶領學生朗誦課文，指導學生將太魯閣語與中文輪流念請學生回應，教師念「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生正確太魯閣語發聲直到學生更正直。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，學生要回「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教師教師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介紹太魯閣語「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」單字套用變化字的運用。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F0212A">
        <w:tc>
          <w:tcPr>
            <w:tcW w:w="851" w:type="dxa"/>
            <w:vAlign w:val="center"/>
          </w:tcPr>
          <w:p w:rsidR="007A3784" w:rsidRDefault="007A3784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Mqaras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pncingan</w:t>
            </w:r>
            <w:proofErr w:type="spellEnd"/>
            <w:r w:rsidRPr="007A378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生日快樂</w:t>
            </w:r>
          </w:p>
        </w:tc>
        <w:tc>
          <w:tcPr>
            <w:tcW w:w="2410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B9297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7A3784">
        <w:rPr>
          <w:rFonts w:ascii="標楷體" w:eastAsia="標楷體" w:hAnsi="標楷體" w:hint="eastAsia"/>
          <w:color w:val="000000"/>
          <w:sz w:val="28"/>
        </w:rPr>
        <w:t>四</w:t>
      </w:r>
      <w:r w:rsidR="007A3784" w:rsidRPr="00CF45D3">
        <w:rPr>
          <w:rFonts w:ascii="標楷體" w:eastAsia="標楷體" w:hAnsi="標楷體"/>
          <w:color w:val="000000"/>
          <w:sz w:val="28"/>
        </w:rPr>
        <w:t>年級</w:t>
      </w:r>
      <w:r w:rsidR="007A3784">
        <w:rPr>
          <w:rFonts w:ascii="標楷體" w:eastAsia="標楷體" w:hAnsi="標楷體" w:hint="eastAsia"/>
          <w:color w:val="000000"/>
          <w:sz w:val="28"/>
        </w:rPr>
        <w:t>語文（太魯閣語）</w:t>
      </w:r>
      <w:r w:rsidR="007A3784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7A3784">
        <w:rPr>
          <w:rFonts w:ascii="標楷體" w:eastAsia="標楷體" w:hAnsi="標楷體" w:hint="eastAsia"/>
          <w:color w:val="000000"/>
          <w:sz w:val="28"/>
        </w:rPr>
        <w:t>藍月梅</w:t>
      </w:r>
    </w:p>
    <w:p w:rsidR="00175CE4" w:rsidRPr="00CF45D3" w:rsidRDefault="00175CE4" w:rsidP="00E75DA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A3784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E75DA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1.能了解並熟悉本課課文與語詞。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2.學會說招呼及教室用語。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3.培養學生表達、溝通與分享的基本能力。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4.教導學生培養守時及珍惜光陰的好習慣。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5.能</w:t>
      </w:r>
      <w:proofErr w:type="gramStart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時間的說法。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6.能記住主要語詞，及認識生詞的詞性及意義。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7.能用正確的詞彙和語法。</w:t>
      </w:r>
    </w:p>
    <w:p w:rsidR="007A3784" w:rsidRPr="007A3784" w:rsidRDefault="007A3784" w:rsidP="00E75DA9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A3784">
        <w:rPr>
          <w:rFonts w:ascii="標楷體" w:eastAsia="標楷體" w:hAnsi="標楷體" w:hint="eastAsia"/>
          <w:color w:val="000000"/>
          <w:sz w:val="28"/>
          <w:szCs w:val="28"/>
        </w:rPr>
        <w:t>8.以聽說短句練習，增進學生對生活的描述能力。</w:t>
      </w:r>
    </w:p>
    <w:p w:rsidR="00175CE4" w:rsidRPr="00950FB3" w:rsidRDefault="00175CE4" w:rsidP="00E75DA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3.播放教學媒體，指導學生進行太魯閣語的短句、對話練習。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媒體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，請學生仔細聆聽，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」這句的用語用法。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Smulu</w:t>
            </w:r>
            <w:proofErr w:type="spellEnd"/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願望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」這句的用語用法使用時機。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5.說明</w:t>
            </w:r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許</w:t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願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的對象一定是「你」或「你們」。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sngayan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星期天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1.教師準備一個布娃娃，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角色扮演說明教師平時在學校所做的工作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，教師鼓勵學生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到講台前拿著布娃娃將所知道學生的本份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的說出來，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教師將學生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學生所分享的情境動作用太魯閣族語說出來請學生跟著念出來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sngayan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星期天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lastRenderedPageBreak/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lastRenderedPageBreak/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sngayan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星期天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學生的字根是</w:t>
            </w:r>
            <w:proofErr w:type="spellStart"/>
            <w:r w:rsidRPr="007A3784">
              <w:rPr>
                <w:rFonts w:ascii="標楷體" w:eastAsia="標楷體" w:hAnsi="標楷體"/>
                <w:sz w:val="20"/>
                <w:szCs w:val="20"/>
              </w:rPr>
              <w:t>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書，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是衍生詞，mi- 是前綴，-ay是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後綴，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說明將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兩個綴詞放在</w:t>
            </w:r>
            <w:proofErr w:type="spellStart"/>
            <w:proofErr w:type="gramEnd"/>
            <w:r w:rsidRPr="007A3784">
              <w:rPr>
                <w:rFonts w:ascii="標楷體" w:eastAsia="標楷體" w:hAnsi="標楷體"/>
                <w:sz w:val="20"/>
                <w:szCs w:val="20"/>
              </w:rPr>
              <w:t>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書分別放在前後，即是合成綴。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Jiyax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sngayan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星期天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「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學生」的字根是「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書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「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學生」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是衍生詞。教師拿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書，請全班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，教師打開書本念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matas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讀書，請全班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，教師拿著學生圖片念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5.將教師拿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 xml:space="preserve">書、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matas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讀書、</w:t>
            </w:r>
            <w:proofErr w:type="spellStart"/>
            <w:r w:rsidRPr="007A3784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學生，拿出圖卡、書本、看書的動作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正確的發生。再分組念、個別念，增強學生對新詞的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Rbagan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教師播放教學媒體，帶領學生一齊複習第一、二課課文帶動唱。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.請學生輪流上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朗讀，以訓練膽量及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A4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搶答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教師所念的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詞語，反覆練習以達精熟學習。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5.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Rbagan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夏天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lastRenderedPageBreak/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lastRenderedPageBreak/>
              <w:t>2.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Rbagan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播放教學媒體，全班學生「請起立」、「敬禮」、「請坐下」短句、對話練習。再請各小組學生來聽，做動作。增加學生對上下課喊口令時，要熟悉並應用本單元所運用的句型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Rbagan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播放教學媒體，全班學生「請起立」、「敬禮」、「請坐下」短句、對話練習。再請各小組學生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4.設計喊口令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「請起立」、「敬禮」、「請坐下」的活動，各組輪流喊口令，其他小組聽口令做動作，在小組中進行，有一位組員喊口令其他組員聽口令做動作，從遊戲中學生做中學。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Bgihur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paru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熟練後，再由全班一起朗誦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創作「你是誰」的歌謠律動，教師講解給學生其歌詞的意思與情節內容，讓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由情境自然熟悉課文內容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全班跟唱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lastRenderedPageBreak/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Bgihur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paru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唱歌謠律動「你是誰」輪唱，並請每位學生回應歌曲時，說唱自己的名字，在輪流每位學生唱問、回應讓每位學生都會說唱自己的名字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Yaku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o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~」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Bgihur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paru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4.教師介紹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Yaku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o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 」另一種回答方式「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Yaku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o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Ciwang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」，請每一位學生套用來介紹自己的名字。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Bgihur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paru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lastRenderedPageBreak/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「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Yaku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o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Ciwang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，請每一位學生套用來介紹自己的名字。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pl-PL"/>
              </w:rPr>
              <w:lastRenderedPageBreak/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</w:t>
            </w: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生活禮儀。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Krpuhan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snaw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男性」，教師手指女同學時，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qrijil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女性」，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教師配合教學媒體，帶領學生朗誦課文，指導學生將太魯閣語與中文輪流念請學生回應，教師念「男性」，學生要回「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snaw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教師念「女性」，學生要回「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qrijil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Krpuhan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教師配合教學媒體，帶領學生朗誦課文，指導學生正確太魯閣語發聲直到學生更正直。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snaw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」，學生要回「男性」。</w:t>
            </w: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qrijil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，學生要回「女性」。</w:t>
            </w:r>
            <w:r w:rsidRPr="007A3784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Krpuhan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教師教師</w:t>
            </w:r>
            <w:proofErr w:type="gram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介紹太魯閣語「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qbsuran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kuyuh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姐姐」、「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qbsuran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snaw</w:t>
            </w:r>
            <w:proofErr w:type="spellEnd"/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哥哥」單字套用變化字的運用。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A3784" w:rsidRPr="007A3784" w:rsidTr="006B4EE4">
        <w:tc>
          <w:tcPr>
            <w:tcW w:w="851" w:type="dxa"/>
            <w:vAlign w:val="center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Krpuhan</w:t>
            </w:r>
            <w:proofErr w:type="spellEnd"/>
            <w:r w:rsidRPr="007A3784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7A3784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7A3784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A3784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A3784" w:rsidRPr="007A3784" w:rsidRDefault="007A3784" w:rsidP="007A37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7A3784" w:rsidRDefault="00175CE4" w:rsidP="007A3784">
      <w:pPr>
        <w:rPr>
          <w:rFonts w:ascii="標楷體" w:eastAsia="標楷體" w:hAnsi="標楷體"/>
          <w:sz w:val="20"/>
          <w:szCs w:val="2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38" w:rsidRDefault="00890638">
      <w:r>
        <w:separator/>
      </w:r>
    </w:p>
  </w:endnote>
  <w:endnote w:type="continuationSeparator" w:id="0">
    <w:p w:rsidR="00890638" w:rsidRDefault="0089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7FC7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041259" w:rsidRPr="00041259">
      <w:rPr>
        <w:noProof/>
        <w:lang w:val="zh-TW"/>
      </w:rPr>
      <w:t>11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7FC7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041259" w:rsidRPr="0004125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38" w:rsidRDefault="00890638">
      <w:r>
        <w:separator/>
      </w:r>
    </w:p>
  </w:footnote>
  <w:footnote w:type="continuationSeparator" w:id="0">
    <w:p w:rsidR="00890638" w:rsidRDefault="00890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259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0F25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84E"/>
    <w:rsid w:val="007A34AC"/>
    <w:rsid w:val="007A3784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638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17FC7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639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5DA9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1.標題文字"/>
    <w:basedOn w:val="a"/>
    <w:rsid w:val="007A3784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4">
    <w:name w:val="本文縮排 字元"/>
    <w:link w:val="a3"/>
    <w:rsid w:val="007A3784"/>
    <w:rPr>
      <w:rFonts w:ascii="標楷體" w:eastAsia="華康楷書體W3"/>
      <w:color w:val="000000"/>
      <w:kern w:val="2"/>
      <w:sz w:val="28"/>
      <w:szCs w:val="24"/>
    </w:rPr>
  </w:style>
  <w:style w:type="paragraph" w:customStyle="1" w:styleId="1-1-1">
    <w:name w:val="1-1-1"/>
    <w:basedOn w:val="a"/>
    <w:rsid w:val="007A3784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styleId="af8">
    <w:name w:val="Closing"/>
    <w:basedOn w:val="a"/>
    <w:link w:val="af9"/>
    <w:rsid w:val="007A3784"/>
    <w:pPr>
      <w:ind w:leftChars="1800" w:left="100"/>
    </w:pPr>
    <w:rPr>
      <w:rFonts w:ascii="標楷體" w:eastAsia="標楷體" w:hAnsi="標楷體"/>
    </w:rPr>
  </w:style>
  <w:style w:type="character" w:customStyle="1" w:styleId="af9">
    <w:name w:val="結語 字元"/>
    <w:basedOn w:val="a0"/>
    <w:link w:val="af8"/>
    <w:rsid w:val="007A3784"/>
    <w:rPr>
      <w:rFonts w:ascii="標楷體" w:eastAsia="標楷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DCE3D-67BE-4234-8425-B75398E4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1971</Words>
  <Characters>11240</Characters>
  <Application>Microsoft Office Word</Application>
  <DocSecurity>0</DocSecurity>
  <Lines>93</Lines>
  <Paragraphs>26</Paragraphs>
  <ScaleCrop>false</ScaleCrop>
  <Company/>
  <LinksUpToDate>false</LinksUpToDate>
  <CharactersWithSpaces>13185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2020-07-23T02:41:00Z</cp:lastPrinted>
  <dcterms:created xsi:type="dcterms:W3CDTF">2020-05-26T07:16:00Z</dcterms:created>
  <dcterms:modified xsi:type="dcterms:W3CDTF">2020-07-23T02:41:00Z</dcterms:modified>
</cp:coreProperties>
</file>