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76BB11" w14:textId="77777777"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14:paraId="6BF35B45" w14:textId="0E1E7E43"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E4AA8">
        <w:rPr>
          <w:rFonts w:ascii="標楷體" w:eastAsia="標楷體" w:hAnsi="標楷體" w:hint="eastAsia"/>
          <w:color w:val="000000"/>
          <w:sz w:val="28"/>
          <w:u w:val="single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240245">
        <w:rPr>
          <w:rFonts w:ascii="標楷體" w:eastAsia="標楷體" w:hAnsi="標楷體" w:hint="eastAsia"/>
          <w:color w:val="000000"/>
          <w:sz w:val="28"/>
          <w:u w:val="single"/>
        </w:rPr>
        <w:t>自然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3F19DE">
        <w:rPr>
          <w:rFonts w:ascii="標楷體" w:eastAsia="標楷體" w:hAnsi="標楷體" w:hint="eastAsia"/>
          <w:color w:val="000000"/>
          <w:sz w:val="28"/>
          <w:u w:val="single"/>
        </w:rPr>
        <w:t>曾昱達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</w:p>
    <w:p w14:paraId="7201515C" w14:textId="42C0B5FD" w:rsidR="00CE3C63" w:rsidRDefault="003C454C" w:rsidP="003C454C">
      <w:p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1</w:t>
      </w:r>
      <w:r>
        <w:rPr>
          <w:rFonts w:ascii="新細明體" w:hAnsi="新細明體" w:hint="eastAsia"/>
          <w:color w:val="000000"/>
          <w:sz w:val="28"/>
          <w:szCs w:val="28"/>
        </w:rPr>
        <w:t>、</w:t>
      </w:r>
      <w:r w:rsidR="00CE3C63"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="00CE3C63"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="00CE3C63"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3F19D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="00CE3C63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14:paraId="416CD50C" w14:textId="77777777" w:rsidR="003C454C" w:rsidRDefault="003C454C" w:rsidP="003C454C">
      <w:p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2</w:t>
      </w:r>
      <w:r>
        <w:rPr>
          <w:rFonts w:ascii="新細明體" w:hAnsi="新細明體" w:hint="eastAsia"/>
          <w:color w:val="000000"/>
          <w:sz w:val="28"/>
          <w:szCs w:val="28"/>
        </w:rPr>
        <w:t>、</w:t>
      </w:r>
      <w:r w:rsidR="00CE3C63" w:rsidRPr="0068534A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14:paraId="4ACC692B" w14:textId="6409F258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1.認識植物的身體構造及部位名稱。</w:t>
      </w:r>
    </w:p>
    <w:p w14:paraId="1EEB84FE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2.</w:t>
      </w:r>
      <w:proofErr w:type="gramStart"/>
      <w:r>
        <w:rPr>
          <w:rFonts w:ascii="標楷體" w:eastAsia="標楷體" w:hAnsi="標楷體" w:hint="eastAsia"/>
          <w:snapToGrid w:val="0"/>
          <w:kern w:val="0"/>
        </w:rPr>
        <w:t>認識葉緣</w:t>
      </w:r>
      <w:proofErr w:type="gramEnd"/>
      <w:r>
        <w:rPr>
          <w:rFonts w:ascii="標楷體" w:eastAsia="標楷體" w:hAnsi="標楷體" w:hint="eastAsia"/>
          <w:snapToGrid w:val="0"/>
          <w:kern w:val="0"/>
        </w:rPr>
        <w:t>、葉脈、</w:t>
      </w:r>
      <w:proofErr w:type="gramStart"/>
      <w:r>
        <w:rPr>
          <w:rFonts w:ascii="標楷體" w:eastAsia="標楷體" w:hAnsi="標楷體" w:hint="eastAsia"/>
          <w:snapToGrid w:val="0"/>
          <w:kern w:val="0"/>
        </w:rPr>
        <w:t>葉形</w:t>
      </w:r>
      <w:proofErr w:type="gramEnd"/>
      <w:r>
        <w:rPr>
          <w:rFonts w:ascii="標楷體" w:eastAsia="標楷體" w:hAnsi="標楷體" w:hint="eastAsia"/>
          <w:snapToGrid w:val="0"/>
          <w:kern w:val="0"/>
        </w:rPr>
        <w:t>，並能依照葉片的特徵進行分類。</w:t>
      </w:r>
    </w:p>
    <w:p w14:paraId="4C59CD1A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3.認識莖的形態可分為草本和</w:t>
      </w:r>
      <w:proofErr w:type="gramStart"/>
      <w:r>
        <w:rPr>
          <w:rFonts w:ascii="標楷體" w:eastAsia="標楷體" w:hAnsi="標楷體" w:hint="eastAsia"/>
          <w:snapToGrid w:val="0"/>
          <w:kern w:val="0"/>
        </w:rPr>
        <w:t>木本及根的</w:t>
      </w:r>
      <w:proofErr w:type="gramEnd"/>
      <w:r>
        <w:rPr>
          <w:rFonts w:ascii="標楷體" w:eastAsia="標楷體" w:hAnsi="標楷體" w:hint="eastAsia"/>
          <w:snapToGrid w:val="0"/>
          <w:kern w:val="0"/>
        </w:rPr>
        <w:t>形態可</w:t>
      </w:r>
      <w:proofErr w:type="gramStart"/>
      <w:r>
        <w:rPr>
          <w:rFonts w:ascii="標楷體" w:eastAsia="標楷體" w:hAnsi="標楷體" w:hint="eastAsia"/>
          <w:snapToGrid w:val="0"/>
          <w:kern w:val="0"/>
        </w:rPr>
        <w:t>分為軸根和</w:t>
      </w:r>
      <w:proofErr w:type="gramEnd"/>
      <w:r>
        <w:rPr>
          <w:rFonts w:ascii="標楷體" w:eastAsia="標楷體" w:hAnsi="標楷體" w:hint="eastAsia"/>
          <w:snapToGrid w:val="0"/>
          <w:kern w:val="0"/>
        </w:rPr>
        <w:t>鬚根。</w:t>
      </w:r>
    </w:p>
    <w:p w14:paraId="2C1E4D91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4.認識生活中常見的果實和種子。</w:t>
      </w:r>
    </w:p>
    <w:p w14:paraId="21927577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5.察覺植物與生活之密切關係。</w:t>
      </w:r>
    </w:p>
    <w:p w14:paraId="0AB11C24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6.認識磁鐵的基本性質，如：同</w:t>
      </w:r>
      <w:proofErr w:type="gramStart"/>
      <w:r>
        <w:rPr>
          <w:rFonts w:ascii="標楷體" w:eastAsia="標楷體" w:hAnsi="標楷體" w:hint="eastAsia"/>
          <w:snapToGrid w:val="0"/>
          <w:kern w:val="0"/>
        </w:rPr>
        <w:t>極</w:t>
      </w:r>
      <w:proofErr w:type="gramEnd"/>
      <w:r>
        <w:rPr>
          <w:rFonts w:ascii="標楷體" w:eastAsia="標楷體" w:hAnsi="標楷體" w:hint="eastAsia"/>
          <w:snapToGrid w:val="0"/>
          <w:kern w:val="0"/>
        </w:rPr>
        <w:t>相斥、異</w:t>
      </w:r>
      <w:proofErr w:type="gramStart"/>
      <w:r>
        <w:rPr>
          <w:rFonts w:ascii="標楷體" w:eastAsia="標楷體" w:hAnsi="標楷體" w:hint="eastAsia"/>
          <w:snapToGrid w:val="0"/>
          <w:kern w:val="0"/>
        </w:rPr>
        <w:t>極</w:t>
      </w:r>
      <w:proofErr w:type="gramEnd"/>
      <w:r>
        <w:rPr>
          <w:rFonts w:ascii="標楷體" w:eastAsia="標楷體" w:hAnsi="標楷體" w:hint="eastAsia"/>
          <w:snapToGrid w:val="0"/>
          <w:kern w:val="0"/>
        </w:rPr>
        <w:t>相吸，磁鐵可以吸引鐵製品等。</w:t>
      </w:r>
    </w:p>
    <w:p w14:paraId="4791569D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7.認識磁鐵在生活中的應用，並察覺磁鐵加了鐵片可以增加吸力。</w:t>
      </w:r>
    </w:p>
    <w:p w14:paraId="2DB48E17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8.會利用磁鐵的性質進行好玩的遊戲。</w:t>
      </w:r>
    </w:p>
    <w:p w14:paraId="02BBE605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9.察覺空氣的存在，及認識空氣的基本性質，如：空氣占有空間，空氣沒有固定形狀，空氣可以被擠壓等。</w:t>
      </w:r>
    </w:p>
    <w:p w14:paraId="7D74033D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10.學會製作風力風向計。</w:t>
      </w:r>
    </w:p>
    <w:p w14:paraId="66AD288E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11.能利用風向風力計測量風力與風向。</w:t>
      </w:r>
    </w:p>
    <w:p w14:paraId="1BF9C800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12.察覺生活中應用空氣的性質所製作的玩具，並製作滴管火箭。</w:t>
      </w:r>
    </w:p>
    <w:p w14:paraId="587A5781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13.利用五官辨認觀察物質的溶解現象與溶解量等屬性。</w:t>
      </w:r>
    </w:p>
    <w:p w14:paraId="687BCFD8" w14:textId="77777777" w:rsidR="00240245" w:rsidRDefault="00240245" w:rsidP="00240245">
      <w:pPr>
        <w:pStyle w:val="aa"/>
        <w:adjustRightInd w:val="0"/>
        <w:snapToGrid w:val="0"/>
        <w:ind w:leftChars="177" w:left="425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14.學會使用量筒及刮</w:t>
      </w:r>
      <w:proofErr w:type="gramStart"/>
      <w:r>
        <w:rPr>
          <w:rFonts w:ascii="標楷體" w:eastAsia="標楷體" w:hAnsi="標楷體" w:hint="eastAsia"/>
          <w:snapToGrid w:val="0"/>
          <w:kern w:val="0"/>
        </w:rPr>
        <w:t>成平匙</w:t>
      </w:r>
      <w:proofErr w:type="gramEnd"/>
      <w:r>
        <w:rPr>
          <w:rFonts w:ascii="標楷體" w:eastAsia="標楷體" w:hAnsi="標楷體" w:hint="eastAsia"/>
          <w:snapToGrid w:val="0"/>
          <w:kern w:val="0"/>
        </w:rPr>
        <w:t>的方法。</w:t>
      </w:r>
    </w:p>
    <w:p w14:paraId="7373EF28" w14:textId="76575E6A" w:rsidR="00240245" w:rsidRDefault="00240245" w:rsidP="00240245">
      <w:pPr>
        <w:spacing w:line="400" w:lineRule="exact"/>
        <w:ind w:leftChars="177" w:left="425"/>
        <w:jc w:val="both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15.會利用圖書館與網路資源查詢相關資料。</w:t>
      </w:r>
    </w:p>
    <w:p w14:paraId="592C62A1" w14:textId="38C0FAC8" w:rsidR="00CE3C63" w:rsidRPr="003C454C" w:rsidRDefault="00CE3C63" w:rsidP="00240245">
      <w:p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14:paraId="16D09A40" w14:textId="622FD679" w:rsidR="00CE3C63" w:rsidRPr="00950FB3" w:rsidRDefault="00D6498B" w:rsidP="003C454C">
      <w:p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</w:t>
      </w:r>
      <w:r w:rsidR="003C454C">
        <w:rPr>
          <w:rFonts w:ascii="新細明體" w:hAnsi="新細明體" w:hint="eastAsia"/>
          <w:sz w:val="28"/>
          <w:szCs w:val="28"/>
        </w:rPr>
        <w:t>、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630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993"/>
        <w:gridCol w:w="4648"/>
        <w:gridCol w:w="426"/>
        <w:gridCol w:w="1134"/>
        <w:gridCol w:w="992"/>
        <w:gridCol w:w="5499"/>
        <w:gridCol w:w="1589"/>
        <w:gridCol w:w="425"/>
      </w:tblGrid>
      <w:tr w:rsidR="007B5B84" w:rsidRPr="009262E2" w14:paraId="7C80DA96" w14:textId="77777777" w:rsidTr="007666AC">
        <w:trPr>
          <w:trHeight w:val="919"/>
        </w:trPr>
        <w:tc>
          <w:tcPr>
            <w:tcW w:w="596" w:type="dxa"/>
            <w:vAlign w:val="center"/>
          </w:tcPr>
          <w:p w14:paraId="5BBA41F8" w14:textId="77777777"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993" w:type="dxa"/>
            <w:vAlign w:val="center"/>
          </w:tcPr>
          <w:p w14:paraId="1381B431" w14:textId="77777777"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648" w:type="dxa"/>
            <w:vAlign w:val="center"/>
          </w:tcPr>
          <w:p w14:paraId="71EA8142" w14:textId="77777777"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26" w:type="dxa"/>
            <w:vAlign w:val="center"/>
          </w:tcPr>
          <w:p w14:paraId="4C6DA96D" w14:textId="77777777"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134" w:type="dxa"/>
            <w:vAlign w:val="center"/>
          </w:tcPr>
          <w:p w14:paraId="26099C88" w14:textId="77777777"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992" w:type="dxa"/>
            <w:vAlign w:val="center"/>
          </w:tcPr>
          <w:p w14:paraId="59C6D064" w14:textId="77777777"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5499" w:type="dxa"/>
            <w:vAlign w:val="center"/>
          </w:tcPr>
          <w:p w14:paraId="3B357501" w14:textId="77777777"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589" w:type="dxa"/>
            <w:vAlign w:val="center"/>
          </w:tcPr>
          <w:p w14:paraId="0CD677B1" w14:textId="77777777"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425" w:type="dxa"/>
            <w:vAlign w:val="center"/>
          </w:tcPr>
          <w:p w14:paraId="1ABA69FD" w14:textId="77777777"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7B5B84" w:rsidRPr="009262E2" w14:paraId="2EF4DE39" w14:textId="77777777" w:rsidTr="007666AC">
        <w:tc>
          <w:tcPr>
            <w:tcW w:w="596" w:type="dxa"/>
            <w:vAlign w:val="center"/>
          </w:tcPr>
          <w:p w14:paraId="764E97DD" w14:textId="77777777" w:rsidR="007B5B84" w:rsidRPr="004C17E0" w:rsidRDefault="007B5B84" w:rsidP="007B5B8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A39A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一、植物的身體</w:t>
            </w:r>
          </w:p>
          <w:p w14:paraId="4024DE5D" w14:textId="529D110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1、植物的葉子、莖和根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0F9" w14:textId="5DB8A08E" w:rsidR="007B5B84" w:rsidRPr="003D74A8" w:rsidRDefault="007B5B84" w:rsidP="007B5B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：看看植物的身體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1.準備一盆桌上型盆栽，讓兒童指出植物的身體部位。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2.利用課本圖片，介紹植物身體的部位。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（1）認識根、莖、葉、花、果實和種子的部位名稱。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（2）認識不同植物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例如:草本與木本植物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的身體部位，會有不同的形態。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活動二：葉子大不同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1.請兒童到校園，觀察校園植物的葉片。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2.仔細觀察不同植物的葉片，並將結果記錄下來。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3.請兒童說出校園植物的葉片，它們的大小、顏色和形狀等有什麼不同？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4.請兒童將撿拾來的葉片，依照不同分類標準進行分類，並能說出分類的原則。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C79" w14:textId="4C30FC40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74D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一、植物的身體</w:t>
            </w:r>
          </w:p>
          <w:p w14:paraId="3C33C388" w14:textId="5324BC90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1、植物的葉子、莖和根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D60" w14:textId="3F7D85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4F7" w14:textId="45408971" w:rsidR="007B5B84" w:rsidRPr="009262E2" w:rsidRDefault="007B5B84" w:rsidP="007B5B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8071" w14:textId="1F353C1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【性別平等教育】1-2-1覺知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身體意象對身心的影響。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</w:p>
        </w:tc>
        <w:tc>
          <w:tcPr>
            <w:tcW w:w="425" w:type="dxa"/>
          </w:tcPr>
          <w:p w14:paraId="206071A7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6CB2ABC8" w14:textId="77777777" w:rsidTr="007666AC">
        <w:tc>
          <w:tcPr>
            <w:tcW w:w="596" w:type="dxa"/>
            <w:vAlign w:val="center"/>
          </w:tcPr>
          <w:p w14:paraId="02FE0049" w14:textId="77777777" w:rsidR="007B5B84" w:rsidRPr="009262E2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574D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一、植物的身體</w:t>
            </w:r>
          </w:p>
          <w:p w14:paraId="655DA03F" w14:textId="03890A0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1、植物的葉子、莖和根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85C7" w14:textId="0AF639C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：奇妙的莖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1.展示一張莖的圖，請兒童說出這是植物身體的哪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部分？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2.仔細觀察植物的莖，請兒童指出校園植物莖的部位。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3.說明葉子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在莖上生長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的位置稱為「節」。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4.利用放大鏡觀察植物的莖。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5.請兒童比較植物莖的不同之處。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6.利用課本圖片，介紹植物的莖。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（1）大花咸豐草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的莖是方形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（2）黃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鵪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菜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的莖上有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細毛。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（3）武竹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的莖上有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刺。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（4）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槭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葉牽牛花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的莖會沿著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物體攀爬。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活動四：尋找根的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祕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密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1.提問：有些蔬菜的根上會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附著著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泥土，這是什麼原因呢？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2.根一定都長在土裡嗎？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3.請兒童畫出小白菜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與蔥根的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樣子，再請大家觀察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並比較小白菜與蔥的根。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4.請兒童說說看這兩種植物根的特徵。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5.利用課本圖片，介紹莧菜、水稻、空心菜、牛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筋草等根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的形態。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6.歸納植物根可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分為軸根和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鬚根。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FB8F" w14:textId="45F037DC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81BB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一、植物的身體</w:t>
            </w:r>
          </w:p>
          <w:p w14:paraId="76D875BC" w14:textId="1DFE96F0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1、植物的葉子、莖和根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B6DD" w14:textId="21080F8D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2903" w14:textId="13B73D02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AB4" w14:textId="584F693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【性別平等教育】1-2-1覺知身體意象對身心的影響。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</w:p>
        </w:tc>
        <w:tc>
          <w:tcPr>
            <w:tcW w:w="425" w:type="dxa"/>
          </w:tcPr>
          <w:p w14:paraId="104CC873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37076799" w14:textId="77777777" w:rsidTr="007666AC">
        <w:tc>
          <w:tcPr>
            <w:tcW w:w="596" w:type="dxa"/>
            <w:vAlign w:val="center"/>
          </w:tcPr>
          <w:p w14:paraId="1D7506DA" w14:textId="77777777" w:rsidR="007B5B84" w:rsidRPr="009262E2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3D0B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一、植物的身體</w:t>
            </w:r>
          </w:p>
          <w:p w14:paraId="2D94A1F4" w14:textId="1E01B56D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2、植物的花、果實和種子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CF6E" w14:textId="22A79888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：美麗的花朵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1.利用課本圖片，觀察不同花的形態特徵。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2.請兒童到校園，觀察正在開花的校園植物。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3.請兒童依照所觀察的花朵或蒐集資料，製作一朵花的小檔案。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4.教導兒童知道不同種類的花，有不同的外形與特徵。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5.利用生活經驗與課本圖片，先請兒童說說看一朵花可分成哪些部分。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6.利用課本月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橘及豔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紫荊圖片，介紹花的構造。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（1）引導兒童認識「花瓣、花萼、雄蕊、雌蕊」等部位名稱。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（2）在補充雄蕊及雌蕊教學時，以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完全花作介紹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，如：杜鵑花、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艷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紫荊、櫻花、桃花、紫花酢漿草，以方便兒童學習。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7.以絲瓜花的圖片，說明完全花與不完全花的分別。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74DE" w14:textId="39EA956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F17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一、植物的身體</w:t>
            </w:r>
          </w:p>
          <w:p w14:paraId="7267548B" w14:textId="46768C1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2、植物的花、果實和種子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47EB" w14:textId="4F664ECC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B9BE" w14:textId="7ED34126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90C9" w14:textId="3F6E99F0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【環境教育】1-2-2能藉由感官接觸環境中的動、植物和景觀，欣賞自然之美，並能以多元的方式表達內心感受。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【環境教育】3-2-2培養對自然環境的熱愛與對戶外活動的興趣，建立個人對自然環境的責任感。</w:t>
            </w:r>
          </w:p>
        </w:tc>
        <w:tc>
          <w:tcPr>
            <w:tcW w:w="425" w:type="dxa"/>
          </w:tcPr>
          <w:p w14:paraId="04331709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6D205961" w14:textId="77777777" w:rsidTr="007666AC">
        <w:tc>
          <w:tcPr>
            <w:tcW w:w="596" w:type="dxa"/>
            <w:vAlign w:val="center"/>
          </w:tcPr>
          <w:p w14:paraId="321E3350" w14:textId="77777777" w:rsidR="007B5B84" w:rsidRPr="009262E2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7A5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一、植物的身體</w:t>
            </w:r>
          </w:p>
          <w:p w14:paraId="4BA34D58" w14:textId="63B1D5AC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2、植物的花、果實和種子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9DD9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活動二：神祕的果實和種子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1.說一個有關種子旅行的故事，並提問引導兒童發現種子可利用各種方式去旅行，如：風力、水力、彈跳、搭便車等。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2.讓兒童說出曾經吃過植物的果實和種子。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3.引導兒童，常吃的水果即是植物的果實，而豆類食物，如：綠豆、紅豆、花豆、花生即是植物的種子。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4.利用課本圖片，進行果實和種子的觀察活動。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（1）請兒童觀察果實的外形。</w:t>
            </w:r>
          </w:p>
          <w:p w14:paraId="52DAF52C" w14:textId="3077582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（2）看看果實裡面是否有種子，並觀察種子的外形與數量。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5.蒐集一些果實內的種子，並說出這些種子的外形與數量不同的地方。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869" w14:textId="15834F8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C07B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一、植物的身體</w:t>
            </w:r>
          </w:p>
          <w:p w14:paraId="523E4C4D" w14:textId="60CDF96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2、植物的花、果實和種子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FCBE" w14:textId="6A4E9E2B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C589" w14:textId="36CD3D8F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1AB" w14:textId="58165B25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【環境教育】1-2-2能藉由感官接觸環境中的動、植物和景觀，欣賞自然之美，並能以多元的方式表達內心感受。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【環境教育】3-2-2培養對自然環境的熱愛與對戶外活動的興趣，建立個人對自然環境的責任感。</w:t>
            </w:r>
          </w:p>
        </w:tc>
        <w:tc>
          <w:tcPr>
            <w:tcW w:w="425" w:type="dxa"/>
          </w:tcPr>
          <w:p w14:paraId="1E48E25A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679EAC62" w14:textId="77777777" w:rsidTr="007666AC">
        <w:tc>
          <w:tcPr>
            <w:tcW w:w="596" w:type="dxa"/>
            <w:vAlign w:val="center"/>
          </w:tcPr>
          <w:p w14:paraId="0D11D168" w14:textId="77777777" w:rsidR="007B5B84" w:rsidRPr="009262E2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BD69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一、植物的身體</w:t>
            </w:r>
          </w:p>
          <w:p w14:paraId="7F9B3D4C" w14:textId="02E11FF8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3、植物與生活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877F" w14:textId="7853CDFF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：植物的妙用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1.展示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竹製童玩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，請兒童說出童玩名稱，進而引導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兒童發現，童玩的材質，有許多都是取用竹子及樹木。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2.利用課本圖片，請兒童說出植物有哪些用途。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3.請兒童說出除了課本植物的用途外，其他有關植物對生活上的用途及幫助。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4.引導兒童思考，如果沒有了植物，我們的生活會變成怎樣呢？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活動二：植物與環境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1.利用課本圖片，引導兒童思考，植物和環境的關係。如：行道樹綠化了都市，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森林浴使身心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更加的健康，生態池美化了校園，還可以保護生態。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2.引導兒童思考，要怎麼做才能保護環境中的植物。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3.引導植物在環境中的重要，並歸納補充。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C26A" w14:textId="63664C0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C70C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一、植物的身體</w:t>
            </w:r>
          </w:p>
          <w:p w14:paraId="1D044DF4" w14:textId="05AF0C6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3、植物與生活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8BB" w14:textId="4627BB3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作業評量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587" w14:textId="15242148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CC7C" w14:textId="3A670C8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【環境教育】1-2-2能藉由感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官接觸環境中的動、植物和景觀，欣賞自然之美，並能以多元的方式表達內心感受。</w:t>
            </w:r>
          </w:p>
        </w:tc>
        <w:tc>
          <w:tcPr>
            <w:tcW w:w="425" w:type="dxa"/>
          </w:tcPr>
          <w:p w14:paraId="72C76C9D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3177AB4E" w14:textId="77777777" w:rsidTr="007666AC">
        <w:tc>
          <w:tcPr>
            <w:tcW w:w="596" w:type="dxa"/>
            <w:vAlign w:val="center"/>
          </w:tcPr>
          <w:p w14:paraId="4D48146D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684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614477DB" w14:textId="581E01E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1、磁鐵的磁力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F9BB" w14:textId="0A63D73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：生活中常見的磁鐵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1.拿出一張紙，詢問兒童，要如何才能將紙固定於黑板上，進而引導兒童說出利用磁鐵。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2.利用課本圖片，說出生活中應用磁鐵的地方，如：鉛筆盒、冰箱、白板、等。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3.請兒童說出生活中其他應用到磁鐵的地方。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4.請兒童說出在什麼情況下會應用到磁鐵。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5.利用課本圖片，提問：如果不小心把圖釘或針散落一地，有哪些方法可以把它撿起來？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6.引導兒童發現，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針掉在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地毯上或桌子夾縫中，或圖釘散落一地時，利用磁鐵，就能容易拾起。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7.讓兒童說出利用磁鐵的特性，可以處理生活中所遇到的問題。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475B" w14:textId="43345EC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765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5E9978C0" w14:textId="748CB7E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1、磁鐵的磁力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FFB" w14:textId="79A8202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F0B" w14:textId="69787B9D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預測式的假設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(例如這球一定跳得高，因…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0130" w14:textId="66ECE073" w:rsidR="007B5B84" w:rsidRPr="009262E2" w:rsidRDefault="007B5B84" w:rsidP="007B5B84">
            <w:pPr>
              <w:ind w:firstLineChars="16" w:firstLine="32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【性別平等教育】1-2-1覺知身體意象對身心的影響。</w:t>
            </w:r>
          </w:p>
        </w:tc>
        <w:tc>
          <w:tcPr>
            <w:tcW w:w="425" w:type="dxa"/>
          </w:tcPr>
          <w:p w14:paraId="6C166042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008ECA25" w14:textId="77777777" w:rsidTr="007666AC">
        <w:tc>
          <w:tcPr>
            <w:tcW w:w="596" w:type="dxa"/>
            <w:vAlign w:val="center"/>
          </w:tcPr>
          <w:p w14:paraId="56F39565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CD6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59B71729" w14:textId="03CBE33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1、磁鐵的磁力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712" w14:textId="54D6EEE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活動二：認識磁力特性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1.利用磁鐵將圖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卡吸在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黑板上，讓兒童了解磁鐵隔著物品還是能吸住東西。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2.說說看，磁鐵隔著哪些物品可以吸住東西呢？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3.讓兒童從操作中發現，磁鐵隔著水仍然能吸引水中的迴紋針。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4.說明磁鐵隔著物品可以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吸住鐵製品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，是因為磁力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是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超距力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，只要在其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超距力磁線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範圍內，不會因物品阻隔而影響其磁力。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FBF4" w14:textId="75FEA88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DCF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44946E05" w14:textId="2B306A95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1、磁鐵的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磁力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A05E" w14:textId="6A2F2E52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F4DC" w14:textId="35A4B9B6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預測式的假設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(例如這球一定跳得高，因…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9D67" w14:textId="2E3AD8D5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【性別平等教育】1-2-1覺知身體意象對身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心的影響。</w:t>
            </w:r>
          </w:p>
        </w:tc>
        <w:tc>
          <w:tcPr>
            <w:tcW w:w="425" w:type="dxa"/>
          </w:tcPr>
          <w:p w14:paraId="57DE2719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06E4E969" w14:textId="77777777" w:rsidTr="007666AC">
        <w:tc>
          <w:tcPr>
            <w:tcW w:w="596" w:type="dxa"/>
            <w:vAlign w:val="center"/>
          </w:tcPr>
          <w:p w14:paraId="00ED9BAD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D954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3679F219" w14:textId="525E2908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1、磁鐵的磁力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7B89" w14:textId="4CF9D5A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：認識磁鐵的磁極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1.提問：磁鐵會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吸住鐵製品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嗎？以喚起兒童的舊經驗。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2.指導兒童進行長條形磁鐵吸引迴紋針的實驗。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3.讓兒童察覺長條形磁鐵的兩端可以吸引較多的迴紋針。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4.利用其他磁鐵再試試看，進而發現磁鐵的兩端吸力最大。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2F2E" w14:textId="649494F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D06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64BFCDA7" w14:textId="17098CF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1、磁鐵的磁力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669F" w14:textId="740F4B16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AB44" w14:textId="3A66B1D0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預測式的假設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(例如這球一定跳得高，因…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30CF" w14:textId="3A09CEE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【性別平等教育】1-2-1覺知身體意象對身心的影響。</w:t>
            </w:r>
          </w:p>
        </w:tc>
        <w:tc>
          <w:tcPr>
            <w:tcW w:w="425" w:type="dxa"/>
          </w:tcPr>
          <w:p w14:paraId="65B25E9F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293C2FF2" w14:textId="77777777" w:rsidTr="007666AC">
        <w:tc>
          <w:tcPr>
            <w:tcW w:w="596" w:type="dxa"/>
            <w:vAlign w:val="center"/>
          </w:tcPr>
          <w:p w14:paraId="16DB06FC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8773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6BA7C0F8" w14:textId="2AD5FC9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2、磁鐵的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祕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密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D985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：磁鐵的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相吸和相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斥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1.利用兩個長條形磁鐵相互靠近，觀察會有什麼現象。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2.說明磁鐵有兩極。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3.讓兒童從操作中發現，磁鐵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的同極會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互相排斥，不同極會互相吸引。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4.將環形磁鐵套入吸管中，再將另外的環形磁鐵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個個的放下。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5.觀察環形磁鐵，懸浮於空中時，是因為兩個磁鐵互相排斥，進而發現環形磁鐵的兩極在上下兩面。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6.歸納：磁鐵有兩極，同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極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相斥，異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極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相吸。</w:t>
            </w:r>
          </w:p>
          <w:p w14:paraId="1DA2D89E" w14:textId="0DAE9D2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活動二：觀察磁鐵靜止時指向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1.將各種不同形狀的磁鐵（長條形、馬蹄形、圓形），固定在圓盤上，再放入水中。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2.觀察長條形磁鐵靜止時的指向。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3.觀察馬蹄形磁鐵靜止時的指向。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4.觀察圓形磁鐵靜止時的指向。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5.讓兒童透過實驗，發現磁鐵靜止時，都會指向同一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方向。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6.說明：利用磁鐵靜止時，都會指向同一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方向的特性，可以製作指北針。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D5E1" w14:textId="06CC794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943B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0385E039" w14:textId="2AE33CE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2、磁鐵的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祕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A91F" w14:textId="5E63410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EFDD" w14:textId="0B7D915D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預測式的假設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(例如這球一定跳得高，因…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6D0" w14:textId="53BBE7E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【性別平等教育】1-2-1覺知身體意象對身心的影響。</w:t>
            </w:r>
          </w:p>
        </w:tc>
        <w:tc>
          <w:tcPr>
            <w:tcW w:w="425" w:type="dxa"/>
          </w:tcPr>
          <w:p w14:paraId="09DAC820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3E88093A" w14:textId="77777777" w:rsidTr="007666AC">
        <w:tc>
          <w:tcPr>
            <w:tcW w:w="596" w:type="dxa"/>
            <w:vAlign w:val="center"/>
          </w:tcPr>
          <w:p w14:paraId="050812DC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6D5B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21C84163" w14:textId="59EFEC3C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3、磁鐵的應用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4709" w14:textId="072C9CB8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：察覺增強吸力的方法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1.請兒童找一找，教室有哪些磁鐵兩旁會附加上鐵片。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2.利用課本圖片，說出門擋、鉛筆盒、書櫃等物品，磁鐵的兩旁有附加上鐵片。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3.請兒童說出，還有哪些物品的磁鐵兩旁也有鐵片。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4.請兒童思考磁鐵兩旁的鐵片，有什麼作用。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5.進行實驗，比較磁鐵的上下各加一個鐵片，及沒有加上鐵片的磁鐵，何者可以承載較多的物品。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6.透過實驗，發現加了鐵片的磁鐵，可以承載較多的物品。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7.說明：加鐵片的磁鐵，吸力會增強的原因，是因為運用鐵片來引導磁力線，使磁力線集中，吸力便會增強。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F677" w14:textId="68A7419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D49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43921709" w14:textId="59765EDD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3、磁鐵的應用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8C02" w14:textId="1046AAAC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D78" w14:textId="77C2F6A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1-2-2-2能權宜的運用自訂的標準或自設的工具去度量。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4-2-2-1體會個人生活與科技的互動關係。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7EC" w14:textId="1E57781F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【生涯發展教育】3-2-2學習如何解決問題及做決定。【家政教育】3-2-6認識個人生活中可回收的資源。</w:t>
            </w:r>
          </w:p>
        </w:tc>
        <w:tc>
          <w:tcPr>
            <w:tcW w:w="425" w:type="dxa"/>
          </w:tcPr>
          <w:p w14:paraId="5AA31C78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3B8F46E0" w14:textId="77777777" w:rsidTr="007666AC">
        <w:tc>
          <w:tcPr>
            <w:tcW w:w="596" w:type="dxa"/>
            <w:vAlign w:val="center"/>
          </w:tcPr>
          <w:p w14:paraId="03D6C38D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BBD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6118A4A7" w14:textId="7E2C0A86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3、磁鐵的應用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3DE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活動二：設計磁鐵遊戲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1.請兒童發表曾經玩過或看過哪些應用磁鐵的玩具。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2.請兒童思考如何利用磁鐵的性質設計玩具或遊戲。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14:paraId="09718FDC" w14:textId="05A8426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：帆船遊戲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1.利用課本圖片，引導兒童思考，帆船遊戲是利用磁鐵的何種性質設計的？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2.依照課本步驟，製造一艘帆船，放入裝水的水盆中。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3.將長尺加上磁鐵，藉以控制帆船前進。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4.說明：帆船會移動，是因為長尺上面的磁鐵吸住帆船上的雙腳釘，這就是磁鐵可以吸引鐵製品的應用。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5.鼓勵兒童發表及設計磁鐵遊戲與全班分享發表。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1B1" w14:textId="19F5EED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F12F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二、奇妙的磁鐵</w:t>
            </w:r>
          </w:p>
          <w:p w14:paraId="344FFB0A" w14:textId="77B5579C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3、磁鐵的應用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C25" w14:textId="256F900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作品評量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CC83" w14:textId="564AAB1D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預測式的假設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(例如這球一定跳得高，因…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AE35" w14:textId="1CA80D2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【家政教育】3-2-6認識個人生活中可回收的資源。</w:t>
            </w:r>
          </w:p>
        </w:tc>
        <w:tc>
          <w:tcPr>
            <w:tcW w:w="425" w:type="dxa"/>
          </w:tcPr>
          <w:p w14:paraId="62B10164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7E823B69" w14:textId="77777777" w:rsidTr="007666AC">
        <w:tc>
          <w:tcPr>
            <w:tcW w:w="596" w:type="dxa"/>
            <w:vAlign w:val="center"/>
          </w:tcPr>
          <w:p w14:paraId="029EC849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CC10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三、空氣和風</w:t>
            </w:r>
          </w:p>
          <w:p w14:paraId="207641E2" w14:textId="3F3F5236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1、空氣的性質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AFC6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：空氣在哪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裡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1.詢問兒童空氣是否看得見，有哪些方法可以知道空氣的存在呢？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2.說明水族箱裡的氣泡、塑膠袋裝空氣變得鼓鼓的、吹氣使氣球變大等現象，可以察覺空氣的存在。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3.指導兒童把海綿放入水中擠壓。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4.說明：占有空間的地方都會隱藏空氣。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活動二：空氣的性質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1.引導兒童思考，空氣無法看見，如何證明空氣的存在呢？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2.在透明杯子底部塞入一張紙團，將杯底朝上，垂直壓進裝滿水的透明容器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底部，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再將杯子拿出水面，會有什麼現象？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3.經由實驗得知，紙團沒有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溼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，是因為空氣占有空間。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4.將空氣充入不同的物品中，發現會有各種不同的形狀，證明空氣沒有固定形狀。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5.擠壓注射筒的空氣，可以觀察到空氣可以被擠壓。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：空氣的應用</w:t>
            </w:r>
          </w:p>
          <w:p w14:paraId="73CA38C4" w14:textId="511A046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1.利用課本圖例介紹有關空氣的應用。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BADA" w14:textId="70C5EE4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D61C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三、空氣和風</w:t>
            </w:r>
          </w:p>
          <w:p w14:paraId="413D1C94" w14:textId="793DC2A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1、空氣的性質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3C5F" w14:textId="35C4D6F2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FDFB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預測式的假設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(例如這球一定跳得高，因…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</w:p>
          <w:p w14:paraId="65DEE3D9" w14:textId="55CE90F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6-2-3-2養成遇到問題時，先試著確定問題性質，再加以實地處理的習慣。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5C8" w14:textId="1DD87A3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【性別平等教育】1-2-1覺知身體意象對身心的影響。</w:t>
            </w:r>
          </w:p>
        </w:tc>
        <w:tc>
          <w:tcPr>
            <w:tcW w:w="425" w:type="dxa"/>
          </w:tcPr>
          <w:p w14:paraId="1F96FD5A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370B2B7D" w14:textId="77777777" w:rsidTr="007666AC">
        <w:tc>
          <w:tcPr>
            <w:tcW w:w="596" w:type="dxa"/>
            <w:vAlign w:val="center"/>
          </w:tcPr>
          <w:p w14:paraId="652E238D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394B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三、空氣和風</w:t>
            </w:r>
          </w:p>
          <w:p w14:paraId="3616D488" w14:textId="2F68C03F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2、風來了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D6D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：空氣的流動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1.講述一則風的故事。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2.說明風車轉動、風箏在天上飛，是因為風的關係。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3.引導兒童思考，風是怎麼產生的？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4.藉由將裝滿空氣的垃圾袋拉開一個小孔，讓空氣吹在臉上，建立空氣的流動形成風的概念。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活動二：風向和風力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1.藉由課本圖片，請兒童說出從哪些現象可以知道風的方向？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2.說明：小草搖動、國旗飄搖和煙囪排氣的情形都可以知道風的方向。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3.說明：風向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是指風吹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過來的方向。</w:t>
            </w:r>
          </w:p>
          <w:p w14:paraId="24E425FF" w14:textId="57B2E7F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4.利用課本圖片，說明風從東方吹過來，叫做「東風」；風從北方吹過來，叫做「北風」。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5.指導指北針的使用方法並讓兒童實際操作。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6.提問：有哪些方法可以知道風力的大小呢？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7.利用課本圖片，說明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旗子飄得低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，代表風力較弱，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旗子飄得高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，代表風力強。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7124" w14:textId="5517C22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FB5C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三、空氣和風</w:t>
            </w:r>
          </w:p>
          <w:p w14:paraId="100B5330" w14:textId="3F75DA3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2、風來了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B80" w14:textId="7DB6F2E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C6C8" w14:textId="479719A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3-2-0-2察覺只要實驗的情況相同，產生的結果會很相近。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B2DC" w14:textId="0D2144D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育】1-2-1覺知身體意象對身心的影響。</w:t>
            </w:r>
          </w:p>
        </w:tc>
        <w:tc>
          <w:tcPr>
            <w:tcW w:w="425" w:type="dxa"/>
          </w:tcPr>
          <w:p w14:paraId="42EA7159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3E1A186F" w14:textId="77777777" w:rsidTr="007666AC">
        <w:tc>
          <w:tcPr>
            <w:tcW w:w="596" w:type="dxa"/>
            <w:vAlign w:val="center"/>
          </w:tcPr>
          <w:p w14:paraId="4290312D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E13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三、空氣和風</w:t>
            </w:r>
          </w:p>
          <w:p w14:paraId="30BB723A" w14:textId="360ECEF8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2、風來了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45AA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：製作風向風力計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1.指導兒童製作簡易風向風力計。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2.依照課本步驟，製作簡易風向風力計。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3.在紙上畫出方位，作成方位盤。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4.把約15公分長的皺紋紙條，固定在棉線的一端。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5.再將吸管的另一端插入底座。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6.將指北針放在方位盤上，對準南北方向，就可以開始進行觀測。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7.將風向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風力計帶到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戶外，實際測量風向及風力，並將測量結果紀錄下來。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8.指導記錄風向和風力紀錄表。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9.紀錄表內容包括：日期、地點、時間、風向、風力。並且提醒兒童每天測量的時間和地點必須固定。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10.指導兒童解讀風向和風力紀錄表的資料。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活動四：風的應用</w:t>
            </w:r>
          </w:p>
          <w:p w14:paraId="2219DD9C" w14:textId="585A71A2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1.利用課本圖例介紹有關風的應用。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6889" w14:textId="701856D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117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三、空氣和風</w:t>
            </w:r>
          </w:p>
          <w:p w14:paraId="155238D2" w14:textId="000EA3B0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2、風來了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9D18" w14:textId="3D34A7D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5C2A" w14:textId="1D236EA5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預測式的假設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(例如這球一定跳得高，因…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84CF" w14:textId="204CB8A8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【性別平等教育】1-2-1覺知身體意象對身心的影響。</w:t>
            </w:r>
          </w:p>
        </w:tc>
        <w:tc>
          <w:tcPr>
            <w:tcW w:w="425" w:type="dxa"/>
          </w:tcPr>
          <w:p w14:paraId="7A30D2F6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3AFA6CB2" w14:textId="77777777" w:rsidTr="007666AC">
        <w:tc>
          <w:tcPr>
            <w:tcW w:w="596" w:type="dxa"/>
            <w:vAlign w:val="center"/>
          </w:tcPr>
          <w:p w14:paraId="0A2837EA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6968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三、空氣和風</w:t>
            </w:r>
          </w:p>
          <w:p w14:paraId="43F5BA77" w14:textId="0815AAA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3、好玩的空氣遊戲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262" w14:textId="3FFE3C92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：好玩的遊戲和玩具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1.讓兒童回味兒童小時候玩過的玩具或遊戲，以喚起兒童的記憶。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2.提問：空氣具有會流動、空氣占有空間、空氣沒有固定形狀、空氣可以被擠壓等特性，你曾經玩過哪些和空氣有關的遊戲？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3.利用課本圖片，討論與空氣有關的遊戲是利用空氣的什麼特性設計的？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（1）空氣會流動：風車、放風箏、紙飛機等。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（2）空氣占有空間：吹泡泡。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（3）空氣沒有固定形狀：氣球。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（4）空氣可以被擠壓：空氣槍、塑膠榔頭、伸縮笛子等。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4.請兒童說說看，還有哪些玩具是應用空氣的原理製造的？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5.說明：利用空氣的特性可以玩遊戲和製作玩具。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BA90" w14:textId="50D5F3F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692F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三、空氣和風</w:t>
            </w:r>
          </w:p>
          <w:p w14:paraId="6DCDDB6F" w14:textId="271306D8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3、好玩的空氣遊戲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2937" w14:textId="60682215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C811" w14:textId="425A0E9C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3102" w14:textId="5CFC59C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【性別平等教育】1-2-1覺知身體意象對身心的影響。</w:t>
            </w:r>
          </w:p>
        </w:tc>
        <w:tc>
          <w:tcPr>
            <w:tcW w:w="425" w:type="dxa"/>
          </w:tcPr>
          <w:p w14:paraId="3815E4E1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747CFDEF" w14:textId="77777777" w:rsidTr="007666AC">
        <w:tc>
          <w:tcPr>
            <w:tcW w:w="596" w:type="dxa"/>
            <w:vAlign w:val="center"/>
          </w:tcPr>
          <w:p w14:paraId="3428C427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A2E0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三、空氣和風</w:t>
            </w:r>
          </w:p>
          <w:p w14:paraId="1AF9DDB1" w14:textId="48A75C7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3、好玩的空氣遊戲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A09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活動二：製作滴管火箭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1.指導兒童製作滴管火箭。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2.依照課本步驟，製作滴管火箭。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3.取一段約2.5公分長的透明塑膠管套在注射筒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筒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口上。</w:t>
            </w:r>
          </w:p>
          <w:p w14:paraId="7C89166B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4.從塑膠滴管的最下方刻度處剪開，套在塑膠管上，如太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鬆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可用透明膠帶纏繞在塑膠管上直到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能套緊為止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</w:p>
          <w:p w14:paraId="322E0E31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5.對折邊長約3公分的正方形紙張後剪開成兩個三角形，分別以雙面膠黏貼在滴管下方形成火箭的尾翼。</w:t>
            </w:r>
          </w:p>
          <w:p w14:paraId="2BE34971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6.拉開注射筒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活塞後套上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滴管火箭，朝天空推動活塞，觀察火箭能否順利發射。</w:t>
            </w:r>
          </w:p>
          <w:p w14:paraId="7EBA9AC0" w14:textId="49852D25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7.引導兒童討論，火箭發射不成功時可以怎樣修正？還有甚麼方法可以讓火箭飛得更高更遠？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494" w14:textId="4CE946AB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FD97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三、空氣和風</w:t>
            </w:r>
          </w:p>
          <w:p w14:paraId="564F8348" w14:textId="11604AF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3、好玩的空氣遊戲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21D" w14:textId="5926BDB6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作品評量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2E06" w14:textId="0C0CB14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DB4" w14:textId="29F7B1A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【性別平等教育】1-2-1覺知身體意象對身心的影響。</w:t>
            </w:r>
          </w:p>
        </w:tc>
        <w:tc>
          <w:tcPr>
            <w:tcW w:w="425" w:type="dxa"/>
          </w:tcPr>
          <w:p w14:paraId="02E05DD9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3B4BF2A2" w14:textId="77777777" w:rsidTr="007666AC">
        <w:tc>
          <w:tcPr>
            <w:tcW w:w="596" w:type="dxa"/>
            <w:vAlign w:val="center"/>
          </w:tcPr>
          <w:p w14:paraId="7A26AB31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6E15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四、溶解</w:t>
            </w:r>
          </w:p>
          <w:p w14:paraId="388260D3" w14:textId="5C311DB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1、食鹽在水中溶解了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5963" w14:textId="2BBAFF6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：食鹽在哪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裡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1.請兒童說出曾經喝過哪些不同味道的湯，這些湯在煮的時候，加入哪些調味料，讓湯的味道改變呢？如：酸辣湯加入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醋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所以變得酸酸的、綠豆湯加入糖所以變得甜甜的。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2.讓兒童觀察食鹽的顆粒，並說出自己的觀察方法。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（1）看一看：食鹽是什麼顏色？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（2）聞一聞：食鹽有什麼氣味？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（3）摸一摸：食鹽的粗細如何？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（4）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嚐一嚐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：食鹽是什麼味道？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3.將食鹽放入水中，並加以攪拌。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4.請兒童說出，看到什麼現象？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5.提問：食鹽不見了，跑到哪裡去了？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6.用什麼方法可以找出食鹽來？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7.說明：把食鹽放入水中後，食鹽就會慢慢不見了；但是水會變得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鹹鹹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的，這種情形就是食鹽在水中溶解了。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29E4" w14:textId="2973C2D2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93E8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四、溶解</w:t>
            </w:r>
          </w:p>
          <w:p w14:paraId="1D8F04A5" w14:textId="6D9613F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1、食鹽在水中溶解了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83D" w14:textId="59FD5B90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2BC6" w14:textId="2FA48912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7-2-0-1利用科學知識處理問題(如由氣溫高低來考慮穿衣)。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CEF" w14:textId="434A542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【生涯發展教育】3-2-2學習如何解決問題及做決定。【家政教育】1-2-4察覺食物在烹調、貯存及加工等情況下的變化。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【海洋教育】5-2-6了解海水含有鹽。</w:t>
            </w:r>
          </w:p>
        </w:tc>
        <w:tc>
          <w:tcPr>
            <w:tcW w:w="425" w:type="dxa"/>
          </w:tcPr>
          <w:p w14:paraId="2713BD25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5220332D" w14:textId="77777777" w:rsidTr="007666AC">
        <w:tc>
          <w:tcPr>
            <w:tcW w:w="596" w:type="dxa"/>
            <w:vAlign w:val="center"/>
          </w:tcPr>
          <w:p w14:paraId="6BA8018C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E0E4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四、溶解</w:t>
            </w:r>
          </w:p>
          <w:p w14:paraId="275049C1" w14:textId="75FE62F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1、食鹽在水中溶解了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2B9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活動二：哪些東西會溶解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1.提問：食鹽可以溶解在水中，還有哪些物質也可以溶解在水中呢？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2.將胡椒粉、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味精放入水中攪拌，觀察其結果。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3.經由實驗結果可以得知，砂糖、味精會溶解在水中，胡椒粉、會沉澱在杯底。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4.引導兒童思考，還有哪些物質也會溶解在水中。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5.引導兒童進行實驗，證明哪些物質可溶解在水中，哪些物質不能溶解在水中。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(1)把收集到的物質都擺放到桌上。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(2)每一個燒杯倒的水要相同。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(3)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每一杯都加入一平匙並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攪拌。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(4)靜置一段時間再觀察和記錄在習作。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6.說明：將物質加入水中，經充分攪拌，靜置一段時間後，物質漸漸看不見了；但這些物質還是存在水中，這種現象就是物質在水中溶解了。</w:t>
            </w:r>
          </w:p>
          <w:p w14:paraId="13E37626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：刮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成平匙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的方法</w:t>
            </w:r>
          </w:p>
          <w:p w14:paraId="4E2A282F" w14:textId="18385BB6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1.指導兒童刮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成平匙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的方法，並知道一次只能加入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一平匙的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食鹽，要等到這一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匙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完全溶解之後，才能再加下一匙。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052" w14:textId="6C1060C2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76EC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四、溶解</w:t>
            </w:r>
          </w:p>
          <w:p w14:paraId="3ECB9D2F" w14:textId="500A11E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1、食鹽在水中溶解了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F449" w14:textId="7BDFBFA5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紙筆評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50B0" w14:textId="0654D7B5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1-2-2-4知道依目的(或屬性)不同，可做不同的分類。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7-2-0-1利用科學知識處理問題(如由氣溫高低來考慮穿衣)。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44E" w14:textId="51BC953E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【生涯發展教育】3-2-2學習如何解決問題及做決定。【家政教育】1-2-4察覺食物在烹調、貯存及加工等情況下的變化。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【海洋教育】5-2-6了解海水含有鹽。</w:t>
            </w:r>
          </w:p>
        </w:tc>
        <w:tc>
          <w:tcPr>
            <w:tcW w:w="425" w:type="dxa"/>
          </w:tcPr>
          <w:p w14:paraId="76025267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68D729E3" w14:textId="77777777" w:rsidTr="007666AC">
        <w:tc>
          <w:tcPr>
            <w:tcW w:w="596" w:type="dxa"/>
            <w:vAlign w:val="center"/>
          </w:tcPr>
          <w:p w14:paraId="385825A2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1904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四、溶解</w:t>
            </w:r>
          </w:p>
          <w:p w14:paraId="28A87AFD" w14:textId="7005AEF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2、溶解高手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0C28" w14:textId="4E6BEA5F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：讓食鹽可以溶解得快一點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1.提問：有什麼方法可以讓食鹽在水中溶解得快一點？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2.利用課本步驟，進行加速溶解的實驗。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3.引導兒童討論：如何固定水量？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4.指導兒童使用量筒的方法，並用量筒量50毫升的水，倒入杯子中。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5.控制變因：攪拌及不攪拌、食鹽的顆粒粗細及水溫的高低。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7.透過實驗結果發現，加快物質溶解速率的原因有攪拌、顆粒細及水溫高。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48F9" w14:textId="4F3BD4A6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F124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四、溶解</w:t>
            </w:r>
          </w:p>
          <w:p w14:paraId="4CDA6E9E" w14:textId="0182A7BB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2、溶解高手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E65" w14:textId="428E5E32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138" w14:textId="774B3B8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預測式的假設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(例如這球一定跳得高，因…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3CF" w14:textId="4AB641C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【生涯發展教育】3-2-2學習如何解決問題及做決定。【性別平等教育】2-2-4尊重自己與他人的身體自主權。</w:t>
            </w:r>
          </w:p>
        </w:tc>
        <w:tc>
          <w:tcPr>
            <w:tcW w:w="425" w:type="dxa"/>
          </w:tcPr>
          <w:p w14:paraId="0EAEF419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2A394C47" w14:textId="77777777" w:rsidTr="007666AC">
        <w:tc>
          <w:tcPr>
            <w:tcW w:w="596" w:type="dxa"/>
            <w:vAlign w:val="center"/>
          </w:tcPr>
          <w:p w14:paraId="216EDC42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E94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四、溶解</w:t>
            </w:r>
          </w:p>
          <w:p w14:paraId="35048DF1" w14:textId="67264E2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2、溶解高手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38B6" w14:textId="3EC4C46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活動二：食鹽和砂糖的溶解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1.準備食鹽和砂糖。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2.請兒童進行猜測，看看何者的溶解量較大？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3.指導兒童進行實驗。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(1)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每杯都加入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相同溫度的20ml水。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(2)自定度量標準，以一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匙為單位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(3)每加一匙，要等完全溶解後才能加另一匙。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(4)記錄習作時，要以完全溶解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的匙數為準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4.經由實驗結果得知，定量的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水在定溫下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，所能溶解的量有一定的限度；不同物質有不同的溶解量。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5.請兒童發表實驗結果。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4FA4" w14:textId="7B0FE3C9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DE98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四、溶解</w:t>
            </w:r>
          </w:p>
          <w:p w14:paraId="7C4E4940" w14:textId="0A213800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2、溶解高手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140F" w14:textId="155346A1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E60" w14:textId="662D41C6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1-2-3-1對資料呈現的通則性做描述(例如同質料的物體，體積愈大則愈重…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412" w14:textId="7455D12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【性別平等教育】2-2-4尊重自己與他人的身體自主權。</w:t>
            </w:r>
          </w:p>
        </w:tc>
        <w:tc>
          <w:tcPr>
            <w:tcW w:w="425" w:type="dxa"/>
          </w:tcPr>
          <w:p w14:paraId="60B8BD0B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5B84" w:rsidRPr="009262E2" w14:paraId="3387D1BB" w14:textId="77777777" w:rsidTr="007666AC">
        <w:tc>
          <w:tcPr>
            <w:tcW w:w="596" w:type="dxa"/>
            <w:vAlign w:val="center"/>
          </w:tcPr>
          <w:p w14:paraId="73300E3D" w14:textId="77777777" w:rsidR="007B5B84" w:rsidRDefault="007B5B84" w:rsidP="007B5B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AF92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四、溶解</w:t>
            </w:r>
          </w:p>
          <w:p w14:paraId="159F412F" w14:textId="6AE34363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3、溶解的應用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6FE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：生活中應用溶解的例子1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1.蒐集與溶解相關的資料和例子。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2.各組輪流上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發表。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3.將資料內容的重點記錄於習作。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4.說明：運用溶解的原理與方法，可以協助我們處理日常生活中所遇到的問題。</w:t>
            </w:r>
          </w:p>
          <w:p w14:paraId="70326C59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活動四：生活中應用溶解的例子2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1.教師說明：清潔劑對環境的影響。</w:t>
            </w:r>
          </w:p>
          <w:p w14:paraId="59737683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2.教師引導學生進行討論，如何改善此問題。</w:t>
            </w:r>
          </w:p>
          <w:p w14:paraId="199467D7" w14:textId="3D9653E2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3.教師總結說明。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CAF" w14:textId="2F9E5E55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233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四、溶解</w:t>
            </w:r>
          </w:p>
          <w:p w14:paraId="27365DA7" w14:textId="146E30C4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3、溶解的應用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791E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</w:p>
          <w:p w14:paraId="6BB38EAE" w14:textId="63716590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訪問調查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85F" w14:textId="77777777" w:rsidR="007B5B84" w:rsidRDefault="007B5B84" w:rsidP="007B5B8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1-2-3-2能形成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預測式的假設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(例如這球一定跳得高，因…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</w:p>
          <w:p w14:paraId="6275A032" w14:textId="41F872AA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7-2-0-1利用科學知識處理問題(如由氣溫高低來考慮穿衣)。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916" w14:textId="041CC59F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【海洋教育】1-2-1分享家鄉或鄰近地區的親水活動。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【海洋教育】5-2-7關懷河流或海洋生物與環境，養成愛護生物、尊重生命、珍惜自然的態度。【環境教育】2-2-1了解生活周遭的環境問題及其對個人、學校與社區的影響。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</w:tc>
        <w:tc>
          <w:tcPr>
            <w:tcW w:w="425" w:type="dxa"/>
          </w:tcPr>
          <w:p w14:paraId="7E8AF28C" w14:textId="77777777" w:rsidR="007B5B84" w:rsidRPr="009262E2" w:rsidRDefault="007B5B84" w:rsidP="007B5B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14:paraId="2A56CA7E" w14:textId="77777777"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14:paraId="6043C0EA" w14:textId="77777777" w:rsidR="00D6498B" w:rsidRDefault="00D6498B" w:rsidP="00175CE4">
      <w:pPr>
        <w:rPr>
          <w:rFonts w:ascii="標楷體" w:eastAsia="標楷體" w:hAnsi="標楷體" w:hint="eastAsia"/>
          <w:color w:val="000000"/>
          <w:sz w:val="28"/>
        </w:rPr>
      </w:pPr>
    </w:p>
    <w:p w14:paraId="5EA303C3" w14:textId="4EB99F2D"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lastRenderedPageBreak/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3D44">
        <w:rPr>
          <w:rFonts w:ascii="標楷體" w:eastAsia="標楷體" w:hAnsi="標楷體" w:hint="eastAsia"/>
          <w:color w:val="000000"/>
          <w:sz w:val="28"/>
          <w:u w:val="single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7666AC">
        <w:rPr>
          <w:rFonts w:ascii="標楷體" w:eastAsia="標楷體" w:hAnsi="標楷體" w:hint="eastAsia"/>
          <w:color w:val="000000"/>
          <w:sz w:val="28"/>
          <w:u w:val="single"/>
        </w:rPr>
        <w:t>自然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F03D44">
        <w:rPr>
          <w:rFonts w:ascii="標楷體" w:eastAsia="標楷體" w:hAnsi="標楷體" w:hint="eastAsia"/>
          <w:color w:val="000000"/>
          <w:sz w:val="28"/>
          <w:u w:val="single"/>
        </w:rPr>
        <w:t>曾昱達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</w:p>
    <w:p w14:paraId="2ED42E53" w14:textId="2CCD5215" w:rsidR="00175CE4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03D4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14:paraId="745253EA" w14:textId="77777777" w:rsidR="00DB28E2" w:rsidRDefault="00175CE4" w:rsidP="00DB28E2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28E2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14:paraId="4E30E439" w14:textId="77777777" w:rsidR="007666AC" w:rsidRDefault="007666AC" w:rsidP="007666AC">
      <w:pPr>
        <w:pStyle w:val="aa"/>
        <w:adjustRightInd w:val="0"/>
        <w:snapToGrid w:val="0"/>
        <w:spacing w:line="0" w:lineRule="atLeast"/>
        <w:ind w:leftChars="413" w:left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napToGrid w:val="0"/>
          <w:kern w:val="0"/>
        </w:rPr>
        <w:t>1.為了加深兒童對植物成長過程的了解，而安排兒童親自種菜，希望兒童透過蒐集蔬菜的種植資料，知道種菜前需要做哪些準備工作。</w:t>
      </w:r>
      <w:r>
        <w:rPr>
          <w:rFonts w:ascii="標楷體" w:eastAsia="標楷體" w:hAnsi="標楷體" w:hint="eastAsia"/>
          <w:snapToGrid w:val="0"/>
          <w:kern w:val="0"/>
        </w:rPr>
        <w:br/>
        <w:t>2.希望透過實際播種、澆水、發芽、生葉、收成等歷程，明瞭植物體的生長階段。</w:t>
      </w:r>
      <w:r>
        <w:rPr>
          <w:rFonts w:ascii="標楷體" w:eastAsia="標楷體" w:hAnsi="標楷體" w:hint="eastAsia"/>
          <w:snapToGrid w:val="0"/>
          <w:kern w:val="0"/>
        </w:rPr>
        <w:br/>
        <w:t>3.透過兒童在種植期間發現的許多難題，例如：蟲害、枯萎等，進而培養兒童解決問題的能力。</w:t>
      </w:r>
      <w:r>
        <w:rPr>
          <w:rFonts w:ascii="標楷體" w:eastAsia="標楷體" w:hAnsi="標楷體" w:hint="eastAsia"/>
          <w:snapToGrid w:val="0"/>
          <w:kern w:val="0"/>
        </w:rPr>
        <w:br/>
        <w:t>4.透過觀察、記錄、討論與實驗等方式，讓兒童能從中發現水的三態。</w:t>
      </w:r>
      <w:r>
        <w:rPr>
          <w:rFonts w:ascii="標楷體" w:eastAsia="標楷體" w:hAnsi="標楷體" w:hint="eastAsia"/>
          <w:snapToGrid w:val="0"/>
          <w:kern w:val="0"/>
        </w:rPr>
        <w:br/>
        <w:t>5.引導兒童運用五官</w:t>
      </w:r>
      <w:proofErr w:type="gramStart"/>
      <w:r>
        <w:rPr>
          <w:rFonts w:ascii="標楷體" w:eastAsia="標楷體" w:hAnsi="標楷體" w:hint="eastAsia"/>
          <w:snapToGrid w:val="0"/>
          <w:kern w:val="0"/>
        </w:rPr>
        <w:t>觀察冰與水</w:t>
      </w:r>
      <w:proofErr w:type="gramEnd"/>
      <w:r>
        <w:rPr>
          <w:rFonts w:ascii="標楷體" w:eastAsia="標楷體" w:hAnsi="標楷體" w:hint="eastAsia"/>
          <w:snapToGrid w:val="0"/>
          <w:kern w:val="0"/>
        </w:rPr>
        <w:t>的特徵，並學會用科技產品，例如：冰箱、吹風機，來</w:t>
      </w:r>
      <w:proofErr w:type="gramStart"/>
      <w:r>
        <w:rPr>
          <w:rFonts w:ascii="標楷體" w:eastAsia="標楷體" w:hAnsi="標楷體" w:hint="eastAsia"/>
          <w:snapToGrid w:val="0"/>
          <w:kern w:val="0"/>
        </w:rPr>
        <w:t>使冰與</w:t>
      </w:r>
      <w:proofErr w:type="gramEnd"/>
      <w:r>
        <w:rPr>
          <w:rFonts w:ascii="標楷體" w:eastAsia="標楷體" w:hAnsi="標楷體" w:hint="eastAsia"/>
          <w:snapToGrid w:val="0"/>
          <w:kern w:val="0"/>
        </w:rPr>
        <w:t>水的狀態改變；接著，從日常生活中的常見現象，推理和實驗證明水蒸氣的變化。</w:t>
      </w:r>
      <w:r>
        <w:rPr>
          <w:rFonts w:ascii="標楷體" w:eastAsia="標楷體" w:hAnsi="標楷體" w:hint="eastAsia"/>
          <w:snapToGrid w:val="0"/>
          <w:kern w:val="0"/>
        </w:rPr>
        <w:br/>
        <w:t>6.察覺水在生活中的重要性，找出節約用水的方法，進而懂得珍惜水資源。</w:t>
      </w:r>
      <w:r>
        <w:rPr>
          <w:rFonts w:ascii="標楷體" w:eastAsia="標楷體" w:hAnsi="標楷體" w:hint="eastAsia"/>
          <w:snapToGrid w:val="0"/>
          <w:kern w:val="0"/>
        </w:rPr>
        <w:br/>
        <w:t>7.透過猜謎、觀察、記錄等方式進行，希望在活動的進行中，兒童能辨識動物的身體特徵及認識動物的身體部位名稱。</w:t>
      </w:r>
      <w:r>
        <w:rPr>
          <w:rFonts w:ascii="標楷體" w:eastAsia="標楷體" w:hAnsi="標楷體" w:hint="eastAsia"/>
          <w:snapToGrid w:val="0"/>
          <w:kern w:val="0"/>
        </w:rPr>
        <w:br/>
        <w:t>8.希望透過活動的進行，讓兒童察覺動物有不同的運動方式及其活動時所運用的身體部位，並了解動物的身體外形和運動的關係，進而知道人類有許多發明與動物有關，並能將動物進行簡單的分類。</w:t>
      </w:r>
      <w:r>
        <w:rPr>
          <w:rFonts w:ascii="標楷體" w:eastAsia="標楷體" w:hAnsi="標楷體" w:hint="eastAsia"/>
          <w:snapToGrid w:val="0"/>
          <w:kern w:val="0"/>
        </w:rPr>
        <w:br/>
        <w:t>9.透過觀測、測量、記錄與實作等方式進行，在觀測天氣活動的進行中，兒童能學會觀測天氣的變化，及氣溫計的使用方法，並進行天氣觀測。</w:t>
      </w:r>
      <w:r>
        <w:rPr>
          <w:rFonts w:ascii="標楷體" w:eastAsia="標楷體" w:hAnsi="標楷體" w:hint="eastAsia"/>
          <w:snapToGrid w:val="0"/>
          <w:kern w:val="0"/>
        </w:rPr>
        <w:br/>
        <w:t>10.在解讀天氣預報的內容，能了解各個項目的敘述方式，並了解天氣四季不同的變化。</w:t>
      </w:r>
      <w:r>
        <w:rPr>
          <w:rFonts w:ascii="標楷體" w:eastAsia="標楷體" w:hAnsi="標楷體" w:hint="eastAsia"/>
          <w:snapToGrid w:val="0"/>
          <w:kern w:val="0"/>
        </w:rPr>
        <w:br/>
        <w:t>11.能察覺天氣對生活的交互影響關係，並能對特殊的天氣變化做好因應措施。</w:t>
      </w:r>
    </w:p>
    <w:p w14:paraId="4FC76892" w14:textId="77777777" w:rsidR="00175CE4" w:rsidRPr="00950FB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134"/>
        <w:gridCol w:w="5103"/>
        <w:gridCol w:w="567"/>
        <w:gridCol w:w="1276"/>
        <w:gridCol w:w="1134"/>
        <w:gridCol w:w="1985"/>
        <w:gridCol w:w="2693"/>
        <w:gridCol w:w="425"/>
      </w:tblGrid>
      <w:tr w:rsidR="00175CE4" w:rsidRPr="009262E2" w14:paraId="2AEB773B" w14:textId="77777777" w:rsidTr="007B5B84">
        <w:tc>
          <w:tcPr>
            <w:tcW w:w="596" w:type="dxa"/>
            <w:vAlign w:val="center"/>
          </w:tcPr>
          <w:p w14:paraId="300380C8" w14:textId="77777777" w:rsidR="00175CE4" w:rsidRPr="001B1823" w:rsidRDefault="00175CE4" w:rsidP="00BD52BD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134" w:type="dxa"/>
            <w:vAlign w:val="center"/>
          </w:tcPr>
          <w:p w14:paraId="11704709" w14:textId="77777777" w:rsidR="00175CE4" w:rsidRPr="00911BC0" w:rsidRDefault="00175CE4" w:rsidP="00BD52BD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5103" w:type="dxa"/>
            <w:vAlign w:val="center"/>
          </w:tcPr>
          <w:p w14:paraId="1B61D799" w14:textId="77777777" w:rsidR="00175CE4" w:rsidRPr="00911BC0" w:rsidRDefault="00175CE4" w:rsidP="00BD52BD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vAlign w:val="center"/>
          </w:tcPr>
          <w:p w14:paraId="1398CC52" w14:textId="77777777" w:rsidR="00175CE4" w:rsidRPr="00911BC0" w:rsidRDefault="00175CE4" w:rsidP="00BD52BD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6" w:type="dxa"/>
            <w:vAlign w:val="center"/>
          </w:tcPr>
          <w:p w14:paraId="67E3210E" w14:textId="77777777" w:rsidR="00175CE4" w:rsidRPr="00911BC0" w:rsidRDefault="00175CE4" w:rsidP="00BD52BD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134" w:type="dxa"/>
            <w:vAlign w:val="center"/>
          </w:tcPr>
          <w:p w14:paraId="0F7809EE" w14:textId="77777777" w:rsidR="00175CE4" w:rsidRPr="00911BC0" w:rsidRDefault="00175CE4" w:rsidP="00BD52BD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985" w:type="dxa"/>
            <w:vAlign w:val="center"/>
          </w:tcPr>
          <w:p w14:paraId="0B219BE6" w14:textId="77777777" w:rsidR="00175CE4" w:rsidRPr="00911BC0" w:rsidRDefault="00175CE4" w:rsidP="00BD52BD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2693" w:type="dxa"/>
            <w:vAlign w:val="center"/>
          </w:tcPr>
          <w:p w14:paraId="23666F05" w14:textId="77777777" w:rsidR="00175CE4" w:rsidRPr="00911BC0" w:rsidRDefault="00175CE4" w:rsidP="00BD52BD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425" w:type="dxa"/>
            <w:vAlign w:val="center"/>
          </w:tcPr>
          <w:p w14:paraId="2BBDC997" w14:textId="77777777" w:rsidR="00175CE4" w:rsidRPr="00911BC0" w:rsidRDefault="00175CE4" w:rsidP="00BD52BD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2C7F1D" w:rsidRPr="009262E2" w14:paraId="285999D3" w14:textId="77777777" w:rsidTr="007B5B84">
        <w:tc>
          <w:tcPr>
            <w:tcW w:w="596" w:type="dxa"/>
            <w:vAlign w:val="center"/>
          </w:tcPr>
          <w:p w14:paraId="2649CFF4" w14:textId="77777777" w:rsidR="002C7F1D" w:rsidRPr="004C17E0" w:rsidRDefault="002C7F1D" w:rsidP="002C7F1D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98B1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一、小園丁學種菜</w:t>
            </w:r>
          </w:p>
          <w:p w14:paraId="78BB7BFC" w14:textId="7FFA669C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1.蔬菜園地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32A" w14:textId="4EF52B7C" w:rsidR="002C7F1D" w:rsidRPr="003D74A8" w:rsidRDefault="002C7F1D" w:rsidP="002C7F1D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：蔬菜的分類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1.請幾位兒童上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，畫出自己愛吃的蔬菜，然後請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下同學觀察並猜出蔬菜的名稱。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2.觀察課本上不同蔬菜的顏色、形狀和大小。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3.利用課本情境圖，詢問兒童吃過哪些蔬菜？並說出這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些蔬菜的外形有什麼特別的地方？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（1）甜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椒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的顏色很鮮豔，吃起來有種特殊的氣味。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（2）茄子的外形長長的，顏色是紫色的。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（3）白菜的葉子很大，是翠綠色的。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（4）青江菜外形像湯匙，葉子顏色是較深的綠色。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（5）小黃瓜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是長瘦圓形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，表面上有刺狀的突起物。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（6）番茄表面光滑圓形，也可以當成水果吃。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（7）芹菜的莖纖維很多，咬起來清脆好吃。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（8）紫色甘藍菜切開後有一層層的葉子。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（9）洋蔥是一片片的鱗莖，生吃味道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又嗆又辣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（10）蘆筍的外型是短小細長。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（11）檸檬是長橢圓形的，聞起來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很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清香。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（12）綠花椰菜仔細看是由許多小花組成的。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（13）胡蘿蔔的顏色是橙紅色的，屬於軸根系。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4.想一想，我們吃的是蔬菜的哪些部位呢？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活動二：蔬菜的種子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1.說說看，我們所吃的蔬菜是怎麼種出來的呢？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2.請兒童觀察課本的蔬菜與種子圖。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3.觀察並比較各種蔬菜種子的特徵。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4.藉由觀察種子的過程，可以發現不同的種子會有不同的顏色、大小和形狀。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1C65" w14:textId="369B531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D509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一、小園丁學種菜</w:t>
            </w:r>
          </w:p>
          <w:p w14:paraId="13033C3D" w14:textId="7D5E892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1.蔬菜園地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936" w14:textId="412B1ED2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課堂問答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50A4" w14:textId="71E7A9AE" w:rsidR="002C7F1D" w:rsidRPr="009262E2" w:rsidRDefault="002C7F1D" w:rsidP="002C7F1D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不同的分類。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7F84" w14:textId="531CA86E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【資訊教育】1-2-1能了解資訊科技在日常生活之應用。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【環境教育】1-2-1覺知環境與個人身心健康的關係。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以多元的方式表達內心感受。</w:t>
            </w:r>
          </w:p>
        </w:tc>
        <w:tc>
          <w:tcPr>
            <w:tcW w:w="425" w:type="dxa"/>
          </w:tcPr>
          <w:p w14:paraId="5612BFEC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4B63C011" w14:textId="77777777" w:rsidTr="007B5B84">
        <w:tc>
          <w:tcPr>
            <w:tcW w:w="596" w:type="dxa"/>
            <w:vAlign w:val="center"/>
          </w:tcPr>
          <w:p w14:paraId="106F0C5F" w14:textId="77777777" w:rsidR="002C7F1D" w:rsidRPr="009262E2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7B8E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一、小園丁學種菜</w:t>
            </w:r>
          </w:p>
          <w:p w14:paraId="0F3A4E63" w14:textId="4816A8F0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2.大家來種菜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671" w14:textId="66FDAF1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：種菜前的準備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1.認識各種種植的工具。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2.介紹正確的工具名稱，例如：花器、底盤、鏟子、泥耙、土壤、種子、澆花器。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3.說出這些種植工具的用處，並模擬正確的使用方法。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4.利用身邊的物品，變成栽種用的器具。例如：將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蛋糕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盒打洞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後，當成種植用的容器；把大的寶特瓶橫放再挖洞；市場裝魚的大魚箱；餅乾盒鑽洞後也能當成花盆；關東煮與泡麵的碗也可作為種植容器。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5.了解種子的生長特性後，討論適合蔬菜生長的環境。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（1）蔬菜生長需要陽光的照射，可以種在校園的菜圃裡。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（2）也可以種在排水良好的花盆裡面當盆栽。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（3）將蔬菜擺放在走廊的花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附近，可以就近照顧。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3C05" w14:textId="7FD4F739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6192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一、小園丁學種菜</w:t>
            </w:r>
          </w:p>
          <w:p w14:paraId="14BF6608" w14:textId="745ECEBD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2.大家來種菜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0F0F" w14:textId="2A4433A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773C" w14:textId="1393A09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1-2-5-1能運用表格、圖表(如解讀資料及登錄資料)。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8E4" w14:textId="5CD21FFE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【環境教育】4-2-1能操作基本科學技能與運用網路資訊蒐集環境資料。</w:t>
            </w:r>
          </w:p>
        </w:tc>
        <w:tc>
          <w:tcPr>
            <w:tcW w:w="425" w:type="dxa"/>
          </w:tcPr>
          <w:p w14:paraId="7CA119B2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2CB5671D" w14:textId="77777777" w:rsidTr="007B5B84">
        <w:tc>
          <w:tcPr>
            <w:tcW w:w="596" w:type="dxa"/>
            <w:vAlign w:val="center"/>
          </w:tcPr>
          <w:p w14:paraId="4CCC3680" w14:textId="77777777" w:rsidR="002C7F1D" w:rsidRPr="009262E2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B4FC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一、小園丁學種菜</w:t>
            </w:r>
          </w:p>
          <w:p w14:paraId="51539CAC" w14:textId="6BDCE19D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2.大家來種菜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9F7" w14:textId="039E591E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起來播種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1.分組報告欲栽種蔬菜的相關種植資料。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2.認識校園的種植環境，並知道種植前須準備的事項。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3.選好合適的生長環境開始種菜。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4.提問：該如何整理菜圃呢？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（1）將菜圃上的雜草連根拔起，再將土壤翻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鬆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，土壤太堅硬時，就要加水，再用鋤、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耙與鏟子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等工具，向下深層的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鬆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地。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（2）土地荒蕪，缺乏養分時，可直接在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鬆土時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加入適當的肥料，使土地肥沃，並在播種處做標示。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（3）種在容器中，可將培養土直接加入容器中。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5.知道正確播種的程序。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（1）將細小的種子用湯匙均勻撒播在土壤中（撒播法）。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（2）蓋上一層薄薄的土。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（3）澆水讓土壤充分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溼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潤。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6.師生共同討論讓種子快點發芽的方法，例如：將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堅硬種皮的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種子泡水，或進行催芽。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7.開始進行翻土等活動。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064A" w14:textId="235964D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E809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一、小園丁學種菜</w:t>
            </w:r>
          </w:p>
          <w:p w14:paraId="4B040924" w14:textId="201B5FD6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2.大家來種菜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961F" w14:textId="6F1151A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209E" w14:textId="0A19DA3F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1-2-5-1能運用表格、圖表(如解讀資料及登錄資料)。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2-2-2-1實地種植一種植物，飼養一種小動物，並彼此交換經驗。藉此栽種知道植物各有其特殊的構造，學習安排日照、提供水分、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溶製肥料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、選擇土壤等種植的技術。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2E4" w14:textId="669395C1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【環境教育】4-2-1能操作基本科學技能與運用網路資訊蒐集環境資料。</w:t>
            </w:r>
          </w:p>
        </w:tc>
        <w:tc>
          <w:tcPr>
            <w:tcW w:w="425" w:type="dxa"/>
          </w:tcPr>
          <w:p w14:paraId="1DBE6856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54E86BBB" w14:textId="77777777" w:rsidTr="007B5B84">
        <w:tc>
          <w:tcPr>
            <w:tcW w:w="596" w:type="dxa"/>
            <w:vAlign w:val="center"/>
          </w:tcPr>
          <w:p w14:paraId="46417C08" w14:textId="77777777" w:rsidR="002C7F1D" w:rsidRPr="009262E2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29F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一、小園丁學種菜</w:t>
            </w:r>
          </w:p>
          <w:p w14:paraId="59401718" w14:textId="0B4F544D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3.小園丁日記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52EA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：蔬菜成長日記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1.引導兒童討論記錄蔬菜成長的方式（繪圖、拍照、成長小書等）及應該觀察的項目（蔬菜名稱、觀察日期、生長情形、遇到問題、解決問題的方法等）。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2.兒童設計出蔬菜成長紀錄表，並實際進行觀察、記錄。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活動二：種子發芽了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1.引導兒童觀察蔬菜幼芽的外形，並發現子葉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與本葉外形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不一定相同。</w:t>
            </w:r>
          </w:p>
          <w:p w14:paraId="0AC2EBE8" w14:textId="6D439F44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：蔬菜的成長問題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1.透過討論，找出適當的澆水時間和澆水方法，及解決假日澆水的問題。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2.蔬菜長得太密集時，可以使用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間拔和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移植的做法來解決。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3.經由蒐集資料和觀賞相關影片，認識防止蔬菜被蟲吃的方法（利用防蟲紗網、自製無毒驅蟲劑等）。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4.引導兒童依肥料包裝上的說明使用肥料，例如：份量、使用方法等。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5.教師補充介紹肥料的種類。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E43E" w14:textId="38319FE4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CC5E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一、小園丁學種菜</w:t>
            </w:r>
          </w:p>
          <w:p w14:paraId="38A10ADF" w14:textId="55E51940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3.小園丁日記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D9AB" w14:textId="01F6F62B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實踐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21A1" w14:textId="337ACB90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2-2-2-1實地種植一種植物，飼養一種小動物，並彼此交換經驗。藉此栽種知道植物各有其特殊的構造，學習安排日照、提供水分、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溶製肥料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、選擇土壤等種植的技術。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F348" w14:textId="1C2DF776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【資訊教育】1-2-1能了解資訊科技在日常生活之應用。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【環境教育】1-2-1覺知環境與個人身心健康的關係。</w:t>
            </w:r>
          </w:p>
        </w:tc>
        <w:tc>
          <w:tcPr>
            <w:tcW w:w="425" w:type="dxa"/>
          </w:tcPr>
          <w:p w14:paraId="7D94EA2B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315234DA" w14:textId="77777777" w:rsidTr="007B5B84">
        <w:tc>
          <w:tcPr>
            <w:tcW w:w="596" w:type="dxa"/>
            <w:vAlign w:val="center"/>
          </w:tcPr>
          <w:p w14:paraId="7379C55D" w14:textId="77777777" w:rsidR="002C7F1D" w:rsidRPr="009262E2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2734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一、小園丁學種菜</w:t>
            </w:r>
          </w:p>
          <w:p w14:paraId="21957839" w14:textId="392DE50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3.小園丁日記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ADC" w14:textId="06CC2EA6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活動四：歡樂慶豐收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1.從實際觀察、記錄中，歸納出蔬菜的生長階段（發芽、長葉、開花、結果）。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2.指導兒童不同蔬菜收成的方式（用剪刀剪、整株拔起、只摘取果實等）。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3.兒童分享種植蔬菜的心得，並觀摩彼此的蔬菜成長紀錄表。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4.從種植蔬菜的過程中，體驗生命的可貴，進而珍惜自然界中的生物。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F70D" w14:textId="749E1028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6D85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一、小園丁學種菜</w:t>
            </w:r>
          </w:p>
          <w:p w14:paraId="521194C0" w14:textId="43B682B9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3.小園丁日記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5A3A" w14:textId="65D58C2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19B1" w14:textId="5F15EDDE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1-2-3-1對資料呈現的通則性做描述(例如同質料的物體，體積愈大則愈重…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2-2-2-1實地種植一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種植物，飼養一種小動物，並彼此交換經驗。藉此栽種知道植物各有其特殊的構造，學習安排日照、提供水分、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溶製肥料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、選擇土壤等種植的技術。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8519" w14:textId="7E118D40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【環境教育】1-2-1覺知環境與個人身心健康的關係。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蒐集環境資料。</w:t>
            </w:r>
          </w:p>
        </w:tc>
        <w:tc>
          <w:tcPr>
            <w:tcW w:w="425" w:type="dxa"/>
          </w:tcPr>
          <w:p w14:paraId="76C2FC33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59598756" w14:textId="77777777" w:rsidTr="007B5B84">
        <w:tc>
          <w:tcPr>
            <w:tcW w:w="596" w:type="dxa"/>
            <w:vAlign w:val="center"/>
          </w:tcPr>
          <w:p w14:paraId="39C260A5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101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二、水的變化</w:t>
            </w:r>
          </w:p>
          <w:p w14:paraId="71025E6C" w14:textId="53991FDC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1.水和冰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5631" w14:textId="1B7DA5A6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：水的形態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1.教師利用圖片與生活經驗引導兒童知道雨水、冰、河水、雪都是水，只是形態不同。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2.引導兒童發現生活中可以看到不同形態的水。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3.藉由分別將水和冰塊從圓形容器倒入方形容器中，觀察到水的形狀可以隨著容器的形狀而改變，冰塊不會隨容器形狀而改變。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4.教師對「液體」和「固體」下定義。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活動二：水變成冰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1.教導兒童正確使用溫度計的方法。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2.經由「自己做冰塊」的實驗中發現，水變成冰的過程，溫度會下降，溫度降到攝氏零度以下，水會變成冰。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3.教師對「凝固」下定義。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A24" w14:textId="7F59FB7B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F80B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二、水的變化</w:t>
            </w:r>
          </w:p>
          <w:p w14:paraId="17935498" w14:textId="75CA8FF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1.水和冰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09B6" w14:textId="1FC75374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154" w14:textId="79E2526C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1393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【海洋教育】4-2-1認識水的性質與其重要性。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【海洋教育】4-2-2說明水與日常生活的關係及其重要性。</w:t>
            </w:r>
          </w:p>
          <w:p w14:paraId="7902BE8E" w14:textId="3F05B942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【環境教育】3-2-1思考生物與非生物在環境中存在的價值。</w:t>
            </w:r>
          </w:p>
        </w:tc>
        <w:tc>
          <w:tcPr>
            <w:tcW w:w="425" w:type="dxa"/>
          </w:tcPr>
          <w:p w14:paraId="795552E1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11162E9B" w14:textId="77777777" w:rsidTr="007B5B84">
        <w:tc>
          <w:tcPr>
            <w:tcW w:w="596" w:type="dxa"/>
            <w:vAlign w:val="center"/>
          </w:tcPr>
          <w:p w14:paraId="5AA9C2FC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D16D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二、水的變化</w:t>
            </w:r>
          </w:p>
          <w:p w14:paraId="3DAA2818" w14:textId="7535EC41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1.水和冰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05CC" w14:textId="3D039931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：冰變成水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1.藉由觀察放在室溫下一段時間的冰塊，察覺冰塊會因為溫度上升而融化。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2.藉由冰塊放入冷、熱水的實驗，了解溫度會影響冰塊融化的快慢。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3.知道刨冰放進嘴巴，會很快就融化，是因為溫度升高的關係。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4.教師對「融化」下定義。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3E39" w14:textId="253C0DC4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33C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二、水的變化</w:t>
            </w:r>
          </w:p>
          <w:p w14:paraId="36D7E5C0" w14:textId="122DFFF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1.水和冰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D6D0" w14:textId="413F8E5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97CA" w14:textId="6272AD6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AFA8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【海洋教育】4-2-1認識水的性質與其重要性。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【海洋教育】4-2-2說明水與日常生活的關係及其重要性。</w:t>
            </w:r>
          </w:p>
          <w:p w14:paraId="25F2235C" w14:textId="2227975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【環境教育】3-2-1思考生物與非生物在環境中存在的價值。</w:t>
            </w:r>
          </w:p>
        </w:tc>
        <w:tc>
          <w:tcPr>
            <w:tcW w:w="425" w:type="dxa"/>
          </w:tcPr>
          <w:p w14:paraId="55434761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1CE1538B" w14:textId="77777777" w:rsidTr="007B5B84">
        <w:tc>
          <w:tcPr>
            <w:tcW w:w="596" w:type="dxa"/>
            <w:vAlign w:val="center"/>
          </w:tcPr>
          <w:p w14:paraId="1B06A609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FAE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二、水的變化</w:t>
            </w:r>
          </w:p>
          <w:p w14:paraId="691C63CF" w14:textId="47D3CE10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2.水和水蒸氣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F36A" w14:textId="280249A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：水變成水蒸氣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1.藉由「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溼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衣服晾乾」、「魚缸內的水，一段時間後，水量會變少」、「拖地後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地板變乾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」等生活現象，引導兒童了解水會變成水蒸氣跑到空氣中。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2.教師解釋水蒸氣是一種氣體，無色透明，不易察覺。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3.教師對「蒸發」下定義。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活動二：水蒸發的快慢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1.各組討論出可能影響水蒸發速度的方法，例如：搧風、晒太陽、不密封等方法，再根據各個方法進行實驗。進而察覺溫度與風是影響水蒸發快慢的主要因素。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C9C" w14:textId="0E16A651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624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二、水的變化</w:t>
            </w:r>
          </w:p>
          <w:p w14:paraId="591F21DE" w14:textId="631315DF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2.水和水蒸氣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14BF" w14:textId="68A9DEA9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參與度評量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A7B8" w14:textId="5F6542BD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CE0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【海洋教育】4-2-1認識水的性質與其重要性。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【海洋教育】4-2-3認識臺灣不同季節的天氣變化。</w:t>
            </w:r>
          </w:p>
          <w:p w14:paraId="677230DB" w14:textId="6FCD6A4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【環境教育】3-2-1思考生物與非生物在環境中存在的價值。</w:t>
            </w:r>
          </w:p>
        </w:tc>
        <w:tc>
          <w:tcPr>
            <w:tcW w:w="425" w:type="dxa"/>
          </w:tcPr>
          <w:p w14:paraId="22C93ACB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59D515EF" w14:textId="77777777" w:rsidTr="007B5B84">
        <w:tc>
          <w:tcPr>
            <w:tcW w:w="596" w:type="dxa"/>
            <w:vAlign w:val="center"/>
          </w:tcPr>
          <w:p w14:paraId="0B4EAE27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86D5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二、水的變化</w:t>
            </w:r>
          </w:p>
          <w:p w14:paraId="647BB98D" w14:textId="20F38055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2.水和水蒸氣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694" w14:textId="61FA7E7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：水蒸氣變成水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1.透過「水珠從哪裡來」的實驗，引導兒童察覺「溫度下降是水蒸氣變成水的原因」。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2.藉由觀察從冰箱中拿出的物品，引導兒童發現有水滴附著在上面是空氣中水蒸氣冷卻凝結而成的。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3.教師提醒兒童水蒸氣沒有顏色，所以燒開水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時白煙與壺嘴間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透明無色的區域是水蒸氣，白煙是高溫的小水滴。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4.教師對「凝結」下定義。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活動四：空氣中的水蒸氣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1.探討還有哪些水蒸氣變成水的現象。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2.打開封口的海苔及餅乾會變得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溼溼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軟軟的，是因為它們吸收了空氣中的水蒸氣。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3.歸納結論：水蒸氣無色透明，要察覺它的存在，可藉由水蒸氣遇冷凝結成水滴，或物體受潮後的現象來觀察。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C3C" w14:textId="4BFCC165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A98E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二、水的變化</w:t>
            </w:r>
          </w:p>
          <w:p w14:paraId="6EAE15FF" w14:textId="08579EDB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2.水和水蒸氣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CD6D" w14:textId="5AC969D0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96C1" w14:textId="53D12AF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B1E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【海洋教育】4-2-1認識水的性質與其重要性。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【海洋教育】4-2-3認識臺灣不同季節的天氣變化。</w:t>
            </w:r>
          </w:p>
          <w:p w14:paraId="368340E2" w14:textId="3B56762C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【環境教育】3-2-1思考生物與非生物在環境中存在的價值。</w:t>
            </w:r>
          </w:p>
        </w:tc>
        <w:tc>
          <w:tcPr>
            <w:tcW w:w="425" w:type="dxa"/>
          </w:tcPr>
          <w:p w14:paraId="645CDE9D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66DA9EF2" w14:textId="77777777" w:rsidTr="007B5B84">
        <w:tc>
          <w:tcPr>
            <w:tcW w:w="596" w:type="dxa"/>
            <w:vAlign w:val="center"/>
          </w:tcPr>
          <w:p w14:paraId="5EB7570D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A40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二、水的變化</w:t>
            </w:r>
          </w:p>
          <w:p w14:paraId="3A9376C6" w14:textId="4CA47F8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3.水的三種形態與應用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56BB" w14:textId="3EBC8EC8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：水的三態應用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1.引導兒童回想水的三態應用。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2.提問：冰曾經幫助自己做過什麼事？或解決過什麼問題？例如：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（1）撞到時，用冰塊冰敷。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（2）生病發燒時，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使用冰枕退燒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（3）用冰塊保鮮魚類。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3.提問：水蒸氣曾經幫助自己做過什麼事？或解決過什麼問題？例如：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（1）電鍋蒸魚、蒸包子都是用水蒸氣。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（2）小兒科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的蒸鼻器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（3）利用蒸氣燙衣服。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活動二：水和生活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討論出冰和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水蒸氣可以做許多的事，那麼水可以做哪些事情呢？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2.鼓勵兒童發表水的用處，引導出水對生活的重要性。例如：洗澡、洗衣服、洗東西、人喝水解渴、動植物都需要水等。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3.提問：從早上起床到晚上睡覺前，什麼時候需要用水？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4.引導出兒童察覺生活中隨時都需要用到水。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5.提問：如果沒有水，對我們的日常生活有什麼影響？有什麼不方便？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：珍惜水資源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1.引導兒童察覺動、植物和人類都需要水，水是大自然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的重要資源，缺少它生活會很不方便。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2.提問：我們要怎樣愛護水資源？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3.讓兒童發表愛護水資源的方法。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（1）洗澡用淋浴、使用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二段式省水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馬桶等。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（2）隨手關水龍頭、收集雨水來沖廁所等。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4.鼓勵兒童於日常生活中力行節約用水的行動。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24BE" w14:textId="3F902CBB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F22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二、水的變化</w:t>
            </w:r>
          </w:p>
          <w:p w14:paraId="5D2A5A93" w14:textId="499BD88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3.水的三種形態與應用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932B" w14:textId="6183C5D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353" w14:textId="6842F55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4AA" w14:textId="64065FED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【海洋教育】4-2-1認識水的性質與其重要性。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【海洋教育】4-2-2說明水與日常生活的關係及其重要性。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</w:p>
        </w:tc>
        <w:tc>
          <w:tcPr>
            <w:tcW w:w="425" w:type="dxa"/>
          </w:tcPr>
          <w:p w14:paraId="026B3B9D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54A3AFD9" w14:textId="77777777" w:rsidTr="007B5B84">
        <w:tc>
          <w:tcPr>
            <w:tcW w:w="596" w:type="dxa"/>
            <w:vAlign w:val="center"/>
          </w:tcPr>
          <w:p w14:paraId="6C108A7F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8C68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三、認識動物</w:t>
            </w:r>
          </w:p>
          <w:p w14:paraId="519E2026" w14:textId="2A135942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1.動物的身體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2EF1" w14:textId="0A7F97D1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：動物的蹤跡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1.透過實際生活經驗或課本圖片，引導兒童說出在什麼地方看過哪些動物（在水中看到魚、在路上看到狗、在天空看到鳥等）。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2.說出看到的動物外形或動作。（魚用魚鰭在水中游，狗用腳走路，鳥用翅膀飛行等）。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A4EC" w14:textId="1F3B21A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36E2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三、認識動物</w:t>
            </w:r>
          </w:p>
          <w:p w14:paraId="26C8D59E" w14:textId="65806274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1.動物的身體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C6C0" w14:textId="0ACEC795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參與度評量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訪問調查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7A5" w14:textId="48D38E7B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牠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的健康。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08A5" w14:textId="68BA1C6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【資訊教育】1-2-1能了解資訊科技在日常生活之應用。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</w:p>
        </w:tc>
        <w:tc>
          <w:tcPr>
            <w:tcW w:w="425" w:type="dxa"/>
          </w:tcPr>
          <w:p w14:paraId="103B7928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70B18B29" w14:textId="77777777" w:rsidTr="007B5B84">
        <w:tc>
          <w:tcPr>
            <w:tcW w:w="596" w:type="dxa"/>
            <w:vAlign w:val="center"/>
          </w:tcPr>
          <w:p w14:paraId="269DFA24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AD2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三、認識動物</w:t>
            </w:r>
          </w:p>
          <w:p w14:paraId="1591F68C" w14:textId="31936620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1.動物的身體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0691" w14:textId="63CD3EE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活動二：動物的外形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1.教師詢問兒童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上一節學到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的動物種類，喚起兒童的舊經驗，並趁機複習前一節的重點。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2.藉由課本圖片的引導，比較各種動物的身體構造有什麼不同的地方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有腳、沒有腳；有翅膀、沒有翅膀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3.使用圖片或錄影帶，協助兒童認識動物的身體部位名稱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狗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——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頭、軀幹、尾、四肢；鳥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——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頭、軀幹、翅膀、腳；蝸牛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——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頭、殼、觸角、腹足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BAE0" w14:textId="4147D7F2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C0D5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三、認識動物</w:t>
            </w:r>
          </w:p>
          <w:p w14:paraId="4C01E0D1" w14:textId="4E499BB2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1.動物的身體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89AA" w14:textId="4C3774E9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參與度評量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蒐集資料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337F" w14:textId="69C20C0F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牠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的健康。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7-2-0-2做事時，能運用科學探究的精神和方法。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68FA" w14:textId="6EA69C5C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【資訊教育】1-2-1能了解資訊科技在日常生活之應用。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</w:p>
        </w:tc>
        <w:tc>
          <w:tcPr>
            <w:tcW w:w="425" w:type="dxa"/>
          </w:tcPr>
          <w:p w14:paraId="151C107F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51FF7F32" w14:textId="77777777" w:rsidTr="007B5B84">
        <w:tc>
          <w:tcPr>
            <w:tcW w:w="596" w:type="dxa"/>
            <w:vAlign w:val="center"/>
          </w:tcPr>
          <w:p w14:paraId="6634987B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4ACE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三、認識動物</w:t>
            </w:r>
          </w:p>
          <w:p w14:paraId="0ACA98CE" w14:textId="3EA2859F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2.動物的運動方式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BC74" w14:textId="4C7A7C6E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：知道動物的運動方式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1.詢問兒童有哪些陸地上活動的動物？例如：狗、貓、馬、羊、牛、鹿、雞、兔子、猴子、大象、袋鼠、老虎、獅子等。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2.討論陸地上活動的動物，有哪些運動方式？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3.請兒童試著學狗走路和兔子跳。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4.請兒童觀察狗和兔子前後腳的差異。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5.讓兒童先比較狗的前後腳、兔子的前後腳有何差別，再比較狗和兔子的前腳、狗和兔子的後腳有沒有不同之處。最後才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指出狗前後腳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的長短、粗細大致相同；兔子的前腳較短小，後腳則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較粗長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活動二：兔子和狗的運動方式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1.利用課本圖片觀察並說出狗和兔子的運動方式。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（1）狗走路時，一次移動兩隻腳，而且前後、左右腳會互相協調，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即左前腳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配合右後腳、左後腳配合右前腳。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兔子跳時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，前腳著地後，將身體往前推，後腳順勢跳躍。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2.討論狗、兔子前後腳的特徵和運動方式有什麼關係？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3.說明：四隻腳長短、粗細大致相同的動物，擅長奔跑；前腳較短小、後腳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較粗長的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動物，擅長跳躍。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8A8" w14:textId="4CE3CA3F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7BE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三、認識動物</w:t>
            </w:r>
          </w:p>
          <w:p w14:paraId="2391EFEA" w14:textId="524D7134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2.動物的運動方式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B9A7" w14:textId="1F46218F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訪問調查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6C0" w14:textId="7FE39312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牠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的健康。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761" w14:textId="5C78F70C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【資訊教育】1-2-1能了解資訊科技在日常生活之應用。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</w:p>
        </w:tc>
        <w:tc>
          <w:tcPr>
            <w:tcW w:w="425" w:type="dxa"/>
          </w:tcPr>
          <w:p w14:paraId="730CED7B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60CDF7B4" w14:textId="77777777" w:rsidTr="007B5B84">
        <w:tc>
          <w:tcPr>
            <w:tcW w:w="596" w:type="dxa"/>
            <w:vAlign w:val="center"/>
          </w:tcPr>
          <w:p w14:paraId="51BF7036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1B4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三、認識動物</w:t>
            </w:r>
          </w:p>
          <w:p w14:paraId="3840B9A9" w14:textId="59A7A699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2.動物的運動方式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4D68" w14:textId="4C2312E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：看看動物的腳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1.利用課本圖片，看看雞和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鴨的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腳。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2.討論雞和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鴨的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腳有什麼不同的地方？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3.引導兒童說出鴨的腳有蹼所以可以在水中游泳，雞的腳沒有蹼，所以無法在水中活動。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4.討論腳的構造和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牠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們的運動方式有什麼關係？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5.讓兒童察覺因為青蛙的腳和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鴨一樣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有蹼，所以可以在水中活動；而蜥蜴的腳和雞一樣沒有蹼，所以無法在水中活動。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活動四：動物的其他構造與運動方式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1.兒童透過討論的過程，察覺會飛的動物利用翅膀的拍動，或滑翔來飛行。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2.透過課本圖片、影片或討論的過程，讓兒童察覺沒有腳的動物利用魚鰭（魚）、剛毛（蚯蚓）或鱗片（蛇）等來移動位置。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3.從各種動物（陸地、天空、水中等）的例子中，歸納動物身體外形與運動方式的關係。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4D6D" w14:textId="23ED5E3C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6B23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三、認識動物</w:t>
            </w:r>
          </w:p>
          <w:p w14:paraId="264BFC61" w14:textId="6BD6F1B5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2.動物的運動方式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EE67" w14:textId="15DE7DE6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參與度評量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C51A" w14:textId="2C2CECD9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1-2-1-1察覺事物具有可辨識的特徵和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牠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的健康。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4E90" w14:textId="21680911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【資訊教育】1-2-1能了解資訊科技在日常生活之應用。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【資訊教育】3-2-1能使用編輯器進行文稿之編修。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【環境教育】1-2-1覺知環境與個人身心健康的關係。</w:t>
            </w:r>
          </w:p>
        </w:tc>
        <w:tc>
          <w:tcPr>
            <w:tcW w:w="425" w:type="dxa"/>
          </w:tcPr>
          <w:p w14:paraId="1557B52B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0D47A06D" w14:textId="77777777" w:rsidTr="007B5B84">
        <w:tc>
          <w:tcPr>
            <w:tcW w:w="596" w:type="dxa"/>
            <w:vAlign w:val="center"/>
          </w:tcPr>
          <w:p w14:paraId="58A4A05C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407F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三、認識動物</w:t>
            </w:r>
          </w:p>
          <w:p w14:paraId="3EA8DFCF" w14:textId="77B337ED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3.動物的分類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1BC" w14:textId="03ACFE35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：大家來分類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1.請兒童根據動物的外形特徵或運動方式，將課本上的動物分成兩組。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2.各組輪流上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報告，並說明分類的方式和理由。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3.說明：根據動物的身體構造和運動方式，可以進行簡單的分類活動。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活動二：猜猜我是誰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1.進行遊戲前，先由教師示範，並說明遊戲進行的重點。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2.可分組進行活動並比賽。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3.教師準備多張動物的圖片，並隨機從裡面抽取一張，不讓兒童看見圖片上的動物。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4.由兒童提問，教師只能回答「有」、「沒有」及「也許」。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5.兒童由問題與答案中來猜出圖片上的動物是什麼。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：與動物有關的發明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1.請兒童根據課本上的圖片，發現生活中的物品有些是受到動物身體構造的啟發。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2.鼓勵兒童再想想看，還有哪些東西跟動物的身體構造有關。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3.將兒童分組，利用圖書館或網路資料查詢，增加兒童對動物的認識。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4.鼓勵兒童上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發現自己找到的資料。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EBD3" w14:textId="1CDB8ACF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E49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三、認識動物</w:t>
            </w:r>
          </w:p>
          <w:p w14:paraId="64D1C150" w14:textId="2B754A4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3.動物的分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F4B9" w14:textId="6DA10FF6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參與度評量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資料蒐集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52B" w14:textId="0F0BC8FF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1-2-1-1察覺事物具有可辨識的特徵和屬性。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牠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的健康。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50A" w14:textId="48143E9C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【資訊教育】1-2-1能了解資訊科技在日常生活之應用。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【海洋教育】5-2-4認識水中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生物及其外型特徵。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【海洋教育】5-2-5說明水中生物的運動方式。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</w:p>
        </w:tc>
        <w:tc>
          <w:tcPr>
            <w:tcW w:w="425" w:type="dxa"/>
          </w:tcPr>
          <w:p w14:paraId="321FE958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449F684C" w14:textId="77777777" w:rsidTr="007B5B84">
        <w:tc>
          <w:tcPr>
            <w:tcW w:w="596" w:type="dxa"/>
            <w:vAlign w:val="center"/>
          </w:tcPr>
          <w:p w14:paraId="0FE225B4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1008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四、天氣與生活</w:t>
            </w:r>
          </w:p>
          <w:p w14:paraId="71CD3564" w14:textId="32EBC1FF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1.觀測天氣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36B6" w14:textId="184D36E0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：觀察天空的雲和下雨情形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1.利用課本圖片或到校園觀察雲的形狀和顏色。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2.請兒童說說看，今天天空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中的雲量如何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？天氣如何？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3.請兒童說一說現在天空中雲量多不多？它的顏色和形狀呢？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4.引導兒童觀察天空中雲的狀況，主要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以雲量多少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、雲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的顏色、雲的形狀、雲移動情形和雲分布在天空的狀況。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5.提問：天氣和雲有什麼關係？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6.可利用上課當天空中的狀況或課本圖片和兒童討論，例如：晴天時，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雲量通常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比較少；下雨時，雲層會很厚，通常是灰黑色的。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7.提問：怎麼知道快要下雨了？下雨之前和下過雨後，天空和地面的景象有何不同？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8.實際觀察或利用課本圖片，討論下雨之前和下過雨後天空與地面的變化。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9.觀察重點在天空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中的雲量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、天空的顏色、雲的形狀；地面則看看是乾的，還是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溼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活動二：氣溫計的使用方法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1.提問：想想看，早上起床與到學校之後的氣溫是否一樣？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2.各組領取一個氣溫計，引導兒童觀看氣溫計，並詢問氣溫計上的C和F代表什麼意思？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3.指導使用氣溫計的方法。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4.提問：使用氣溫計時應該注意哪些事項？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5.提醒兒童使用氣溫計要注意：視線要和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液柱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頂端成直線、和眼睛保持30公分、手不可以握住氣溫計的球狀部位、氣溫計不要靠近溫熱或冰冷的東西、避免向氣溫計吹氣等。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6.請兒童分組練習正確使用氣溫計。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C7D8" w14:textId="39C808E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CFC3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四、天氣與生活</w:t>
            </w:r>
          </w:p>
          <w:p w14:paraId="6018A09A" w14:textId="1A0C148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1.觀測天氣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2CF5" w14:textId="274B6038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73E4" w14:textId="34FA51B1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1-2-2-3了解即使情況一樣，所得的結果未必相同，並察覺導致此種結果的原因。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4-2-2-1體會個人生活與科技的互動關係。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D735" w14:textId="25DCD0E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【環境教育】3-2-2培養對自然環境的熱愛與對戶外活動的興趣，建立個人對自然環境的責任感。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【環境教育】4-2-1能操作基本科學技能與運用網路資訊蒐集環境資料。</w:t>
            </w:r>
          </w:p>
        </w:tc>
        <w:tc>
          <w:tcPr>
            <w:tcW w:w="425" w:type="dxa"/>
          </w:tcPr>
          <w:p w14:paraId="10CDDCE1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452D6AAB" w14:textId="77777777" w:rsidTr="007B5B84">
        <w:tc>
          <w:tcPr>
            <w:tcW w:w="596" w:type="dxa"/>
            <w:vAlign w:val="center"/>
          </w:tcPr>
          <w:p w14:paraId="32710D2B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A27C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四、天氣與生活</w:t>
            </w:r>
          </w:p>
          <w:p w14:paraId="3612F121" w14:textId="4EAC2B10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1.觀測天氣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5E9" w14:textId="2BCDBD9F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：測量氣溫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1.請兒童想一想，要在校園的哪些地點進行測量氣溫。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2.選擇不同的測量地點，例如：直接在陽光下、在陰涼處、在通風的室內等地點。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3.分組實際測量不同地點的氣溫，並記錄下來。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4.引導兒童討論在不同的地點，測量出來的氣溫有什麼不同。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5.找出適合測量氣溫的地點。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活動四：測量雨量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1.提問：怎麼知道快要下雨了？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2.利用課本圖片或兒童自身的經驗，引導兒童說出自己的看法。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3.請兒童事先準備大小與形狀不同的容器以收集雨水。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4.觀察並比較何種容器適合用來測量雨量。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73BB" w14:textId="3420502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D8F1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四、天氣與生活</w:t>
            </w:r>
          </w:p>
          <w:p w14:paraId="2261AD98" w14:textId="12B15DA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1.觀測天氣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5FD6" w14:textId="7ACDCE4D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5062" w14:textId="229A18F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1-2-2-1運用感官或現成工具去度量，做量化的比較。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況一樣，所得的結果未必相同，並察覺導致此種結果的原因。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4-2-2-1體會個人生活與科技的互動關係。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FEC" w14:textId="34ACAE4C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【環境教育】3-2-2培養對自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然環境的熱愛與對戶外活動的興趣，建立個人對自然環境的責任感。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【環境教育】4-2-1能操作基本科學技能與運用網路資訊蒐集環境資料。</w:t>
            </w:r>
          </w:p>
        </w:tc>
        <w:tc>
          <w:tcPr>
            <w:tcW w:w="425" w:type="dxa"/>
          </w:tcPr>
          <w:p w14:paraId="2313AF00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3A6BEED8" w14:textId="77777777" w:rsidTr="007B5B84">
        <w:tc>
          <w:tcPr>
            <w:tcW w:w="596" w:type="dxa"/>
            <w:vAlign w:val="center"/>
          </w:tcPr>
          <w:p w14:paraId="7A61E986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B99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四、天氣與生活</w:t>
            </w:r>
          </w:p>
          <w:p w14:paraId="1948BDDB" w14:textId="571B0EBD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2.氣象報告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DEC" w14:textId="64E63D88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：天氣預報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1.提問：除了自己觀測天氣外，還有哪些方法，可以知道明天或未來幾天的天氣呢？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2.引導兒童說出知道天氣狀況的方法，例如：由報紙、電視、網路氣象站、166電話氣象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3.討論：可以從氣象預報的資料中，獲得哪些訊息？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活動二：天氣預報的用途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1.利用課本的天氣預報圖中，比較臺灣地區幾個主要城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市的天氣狀況，並說說看自己居住地區的天氣狀況。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2.請兒童比較臺灣各地的天氣狀況異同。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3.請兒童討論不同季節的天氣有何差異。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4.請兒童根據自己的經驗，說說看，四季的天氣狀況會怎麼變化呢？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5.能認識常見的氣象預報種類，並了解其用途。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586" w14:textId="203762D5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9AD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四、天氣與生活</w:t>
            </w:r>
          </w:p>
          <w:p w14:paraId="21E407C3" w14:textId="407BD68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2.氣象報告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4C3" w14:textId="7F53EEEA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參與度評量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資料蒐集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D45" w14:textId="20C987A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1-2-5-1能運用表格、圖表(如解讀資料及登錄資料)。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媒體獲得資訊。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2-2-4-1知道可用氣溫、風向、風速、降雨量來描述天氣。發現天氣會有變化，察覺水氣多寡在天氣變化裡扮演很重要的角色。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2-2-6-1認識傳播設備，如錄音、錄影設備等。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4-2-2-1體會個人生活與科技的互動關係。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7-2-0-1利用科學知識處理問題(如由氣溫高低來考慮穿衣)。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9780" w14:textId="3E68E78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【環境教育】3-2-2培養對自然環境的熱愛與對戶外活動的興趣，建立個人對自然環境的責任感。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【環境教育】4-2-1能操作基本科學技能與運用網路資訊蒐集環境資料。</w:t>
            </w:r>
          </w:p>
        </w:tc>
        <w:tc>
          <w:tcPr>
            <w:tcW w:w="425" w:type="dxa"/>
          </w:tcPr>
          <w:p w14:paraId="0B82F7DF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53B33CDB" w14:textId="77777777" w:rsidTr="007B5B84">
        <w:tc>
          <w:tcPr>
            <w:tcW w:w="596" w:type="dxa"/>
            <w:vAlign w:val="center"/>
          </w:tcPr>
          <w:p w14:paraId="59B69D39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859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四、天氣與生活</w:t>
            </w:r>
          </w:p>
          <w:p w14:paraId="4DBA7BDB" w14:textId="4AFC5B8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3.天氣對生活的影響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6CD5" w14:textId="5F896C95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：天氣與生活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1.提問：放學回家時，若遇到下雨，會有什麼影響？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2.請兒童說一說，不同的天氣現象對我們的生活有什麼影響？在不同天氣裡，可以從事的活動？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3.到戶外活動或旅遊時，可以利用氣象預報資料，做哪些行前準備呢？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4.引導兒童討論：如果在戶外活動時，遇到突然的天氣變化，該怎麼做呢？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5.知道不同的天氣現象對生活的影響。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6.察覺我們的生活和天氣息息相關。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CEA" w14:textId="4053C6B3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B87C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四、天氣與生活</w:t>
            </w:r>
          </w:p>
          <w:p w14:paraId="50BA9610" w14:textId="502E56D8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3.天氣對生活的影響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C17A" w14:textId="0772E6D2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參與度評量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ABF" w14:textId="4E54B49E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1-2-5-1能運用表格、圖表(如解讀資料及登錄資料)。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1-2-5-3能由電話、報紙、圖書、網路與媒體獲得資訊。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2-2-4-1知道可用氣溫、風向、風速、降雨量來描述天氣。發現天氣會有變化，察覺水氣多寡在天氣變化裡扮演很重要的角色。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2-2-6-1認識傳播設備，如錄音、錄影設備等。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4-2-2-1體會個人生活與科技的互動關係。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7-2-0-1利用科學知識處理問題(如由氣溫高低來考慮穿衣)。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D86C" w14:textId="3A234550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【環境教育】3-2-2培養對自然環境的熱愛與對戶外活動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的興趣，建立個人對自然環境的責任感。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【環境教育】4-2-1能操作基本科學技能與運用網路資訊蒐集環境資料。</w:t>
            </w:r>
          </w:p>
        </w:tc>
        <w:tc>
          <w:tcPr>
            <w:tcW w:w="425" w:type="dxa"/>
          </w:tcPr>
          <w:p w14:paraId="74BB6233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7F1D" w:rsidRPr="009262E2" w14:paraId="356F6E69" w14:textId="77777777" w:rsidTr="007B5B84">
        <w:tc>
          <w:tcPr>
            <w:tcW w:w="596" w:type="dxa"/>
            <w:vAlign w:val="center"/>
          </w:tcPr>
          <w:p w14:paraId="1E3280FE" w14:textId="77777777" w:rsidR="002C7F1D" w:rsidRDefault="002C7F1D" w:rsidP="002C7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141F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四、天氣與生活</w:t>
            </w:r>
          </w:p>
          <w:p w14:paraId="128B452D" w14:textId="65AFDAC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3.天氣對生活的影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8BF8" w14:textId="212FA3BD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活動二：特殊的天氣狀況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1.提問：你知道臺灣曾經發生過哪些特殊的天氣狀況嗎？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2.引導兒童進行課本「蒐集臺灣特殊的天氣狀況」活動。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3.請兒童蒐集臺灣特殊天氣狀況的相關資料，並記錄下來。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：特殊的天氣狀況對環境的影響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1.提問：如果很久沒有下雨，造成乾旱、停水，我們該怎麼辦呢？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2.引導兒童思考天氣和日常生活的關係。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3.討論：這些特殊的天氣狀況對我們的生活會造成哪些影響？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4.請兒童回想自己生活經驗，是否曾遇過這些特殊天氣狀況，再思考對生活的影響。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5.請兒童說一說，特殊的天氣狀況對生態或環境又有什麼影響呢？例如：久旱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雨會造成植物枯死；寒流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來襲會使得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魚蝦凍死；水災過後會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造成滿地泥濘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，衛生環境變差；颱風造成土石流，使得山地生態改變。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6.引導兒童了解臺灣特殊的天氣狀況對生態或環境造成的影響。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7.討論因應特殊天氣狀況的方法。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A8C" w14:textId="6B1BE586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66BE" w14:textId="77777777" w:rsidR="002C7F1D" w:rsidRDefault="002C7F1D" w:rsidP="002C7F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翰林版國小自然與生活科技3下教材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四、天氣與生活</w:t>
            </w:r>
          </w:p>
          <w:p w14:paraId="15BD8235" w14:textId="4CEF67FB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3.天氣對生活的影響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DA76" w14:textId="7A4F0F01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口頭討論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參與度評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A4F9" w14:textId="7F7DEBA6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1-2-5-2能傾聽別人的報告，並能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報紙、圖書、網路與媒體獲得資訊。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2-2-4-1知道可用氣溫、風向、風速、降雨量來描述天氣。發現天氣會有變化，察覺水氣多寡在天氣變化裡扮演很重要的角色。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7-2-0-1利用科學知識處理問題(如由氣溫高低來考慮穿衣)。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8ED" w14:textId="37B1C68B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【生涯發展教育】3-2-1培養規劃及運用時間的能力。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【家政教育】1-2-1認識飲食對個人健康與生長發育的影響。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【家政教育】4-2-5了解參與家庭活動的重要性。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【海洋教育】4-2-5說明並做好基本的防颱措施。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【環境教育】2-2-1了解生活周遭的環境問題及其對個人、學校與社區的影響。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【環境教育】3-2-2培養對自然環境的熱愛與對戶外活動的興趣，建立個人對自然環境的責任感。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【環境教育】4-2-1能操作基本科學技能與運用網路資訊蒐集環境資料。</w:t>
            </w:r>
          </w:p>
        </w:tc>
        <w:tc>
          <w:tcPr>
            <w:tcW w:w="425" w:type="dxa"/>
          </w:tcPr>
          <w:p w14:paraId="0B6ED1B3" w14:textId="77777777" w:rsidR="002C7F1D" w:rsidRPr="009262E2" w:rsidRDefault="002C7F1D" w:rsidP="002C7F1D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14:paraId="7A275997" w14:textId="1CC63F6F" w:rsidR="00FA5CFD" w:rsidRPr="00CE3C63" w:rsidRDefault="00FA5CFD" w:rsidP="0082676A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7B5B84">
      <w:footerReference w:type="default" r:id="rId9"/>
      <w:footerReference w:type="first" r:id="rId10"/>
      <w:pgSz w:w="16838" w:h="11906" w:orient="landscape"/>
      <w:pgMar w:top="284" w:right="1134" w:bottom="28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2C2F3" w14:textId="77777777" w:rsidR="001304CC" w:rsidRDefault="001304CC">
      <w:r>
        <w:separator/>
      </w:r>
    </w:p>
  </w:endnote>
  <w:endnote w:type="continuationSeparator" w:id="0">
    <w:p w14:paraId="03151681" w14:textId="77777777" w:rsidR="001304CC" w:rsidRDefault="0013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altName w:val="Arial Unicode MS"/>
    <w:charset w:val="88"/>
    <w:family w:val="script"/>
    <w:pitch w:val="fixed"/>
    <w:sig w:usb0="00000000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4B0D3" w14:textId="77777777" w:rsidR="007B5B84" w:rsidRDefault="007B5B8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7CC7" w:rsidRPr="003E7CC7">
      <w:rPr>
        <w:noProof/>
        <w:lang w:val="zh-TW"/>
      </w:rPr>
      <w:t>29</w:t>
    </w:r>
    <w:r>
      <w:rPr>
        <w:noProof/>
        <w:lang w:val="zh-TW"/>
      </w:rPr>
      <w:fldChar w:fldCharType="end"/>
    </w:r>
  </w:p>
  <w:p w14:paraId="61904E91" w14:textId="77777777" w:rsidR="007B5B84" w:rsidRDefault="007B5B8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419D7" w14:textId="77777777" w:rsidR="007B5B84" w:rsidRDefault="007B5B8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7CC7" w:rsidRPr="003E7CC7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548015C9" w14:textId="77777777" w:rsidR="007B5B84" w:rsidRDefault="007B5B8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4E815" w14:textId="77777777" w:rsidR="001304CC" w:rsidRDefault="001304CC">
      <w:r>
        <w:separator/>
      </w:r>
    </w:p>
  </w:footnote>
  <w:footnote w:type="continuationSeparator" w:id="0">
    <w:p w14:paraId="34744131" w14:textId="77777777" w:rsidR="001304CC" w:rsidRDefault="00130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E71CA45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5DA24F2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ACD1899"/>
    <w:multiLevelType w:val="hybridMultilevel"/>
    <w:tmpl w:val="2458B16C"/>
    <w:lvl w:ilvl="0" w:tplc="BD226084">
      <w:start w:val="3"/>
      <w:numFmt w:val="decimal"/>
      <w:lvlText w:val="%1、"/>
      <w:lvlJc w:val="left"/>
      <w:pPr>
        <w:ind w:left="1145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0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31"/>
  </w:num>
  <w:num w:numId="4">
    <w:abstractNumId w:val="21"/>
  </w:num>
  <w:num w:numId="5">
    <w:abstractNumId w:val="13"/>
  </w:num>
  <w:num w:numId="6">
    <w:abstractNumId w:val="29"/>
  </w:num>
  <w:num w:numId="7">
    <w:abstractNumId w:val="2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3"/>
  </w:num>
  <w:num w:numId="16">
    <w:abstractNumId w:val="22"/>
  </w:num>
  <w:num w:numId="17">
    <w:abstractNumId w:val="26"/>
  </w:num>
  <w:num w:numId="18">
    <w:abstractNumId w:val="1"/>
  </w:num>
  <w:num w:numId="19">
    <w:abstractNumId w:val="28"/>
  </w:num>
  <w:num w:numId="20">
    <w:abstractNumId w:val="9"/>
  </w:num>
  <w:num w:numId="21">
    <w:abstractNumId w:val="19"/>
  </w:num>
  <w:num w:numId="22">
    <w:abstractNumId w:val="24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0"/>
  </w:num>
  <w:num w:numId="30">
    <w:abstractNumId w:val="16"/>
  </w:num>
  <w:num w:numId="31">
    <w:abstractNumId w:val="2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372C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0D64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04CC"/>
    <w:rsid w:val="0013202C"/>
    <w:rsid w:val="00135054"/>
    <w:rsid w:val="00141526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0245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C7F1D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151AE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40F3"/>
    <w:rsid w:val="003C055D"/>
    <w:rsid w:val="003C1852"/>
    <w:rsid w:val="003C454C"/>
    <w:rsid w:val="003C5556"/>
    <w:rsid w:val="003C6C02"/>
    <w:rsid w:val="003D5B05"/>
    <w:rsid w:val="003E10C1"/>
    <w:rsid w:val="003E248A"/>
    <w:rsid w:val="003E4D61"/>
    <w:rsid w:val="003E61ED"/>
    <w:rsid w:val="003E7CC7"/>
    <w:rsid w:val="003F1230"/>
    <w:rsid w:val="003F19DE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370E"/>
    <w:rsid w:val="004D5701"/>
    <w:rsid w:val="004D6CA4"/>
    <w:rsid w:val="004E0AC0"/>
    <w:rsid w:val="004E1C35"/>
    <w:rsid w:val="004F56D7"/>
    <w:rsid w:val="004F6628"/>
    <w:rsid w:val="004F7916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65A4A"/>
    <w:rsid w:val="00571C0F"/>
    <w:rsid w:val="005755DE"/>
    <w:rsid w:val="00592F4B"/>
    <w:rsid w:val="00593757"/>
    <w:rsid w:val="005A38FB"/>
    <w:rsid w:val="005A74E6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8534A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666AC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5B84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2676A"/>
    <w:rsid w:val="0083231D"/>
    <w:rsid w:val="00837D10"/>
    <w:rsid w:val="00841314"/>
    <w:rsid w:val="008461EA"/>
    <w:rsid w:val="00856C4F"/>
    <w:rsid w:val="00865381"/>
    <w:rsid w:val="008702D8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5881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07E8"/>
    <w:rsid w:val="00AC21A2"/>
    <w:rsid w:val="00AC4E15"/>
    <w:rsid w:val="00AD4685"/>
    <w:rsid w:val="00AD4BDA"/>
    <w:rsid w:val="00AD5C6D"/>
    <w:rsid w:val="00AD5E9A"/>
    <w:rsid w:val="00AD6D78"/>
    <w:rsid w:val="00AE17BD"/>
    <w:rsid w:val="00AE3BE9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4D3D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D52BD"/>
    <w:rsid w:val="00BE351A"/>
    <w:rsid w:val="00BE49B5"/>
    <w:rsid w:val="00BF03D2"/>
    <w:rsid w:val="00C04E19"/>
    <w:rsid w:val="00C04F83"/>
    <w:rsid w:val="00C1253B"/>
    <w:rsid w:val="00C200DB"/>
    <w:rsid w:val="00C26362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0D6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498B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28E2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3D44"/>
    <w:rsid w:val="00F21C30"/>
    <w:rsid w:val="00F22214"/>
    <w:rsid w:val="00F27506"/>
    <w:rsid w:val="00F32B32"/>
    <w:rsid w:val="00F359DA"/>
    <w:rsid w:val="00F440A5"/>
    <w:rsid w:val="00F45BC1"/>
    <w:rsid w:val="00F506FB"/>
    <w:rsid w:val="00F51F29"/>
    <w:rsid w:val="00F557C1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AA8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ED0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E9EBD-C3A8-465E-A7AD-A19D92A2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30</Pages>
  <Words>4952</Words>
  <Characters>28233</Characters>
  <Application>Microsoft Office Word</Application>
  <DocSecurity>0</DocSecurity>
  <Lines>235</Lines>
  <Paragraphs>66</Paragraphs>
  <ScaleCrop>false</ScaleCrop>
  <Company/>
  <LinksUpToDate>false</LinksUpToDate>
  <CharactersWithSpaces>33119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10</cp:revision>
  <cp:lastPrinted>2020-07-23T02:08:00Z</cp:lastPrinted>
  <dcterms:created xsi:type="dcterms:W3CDTF">2020-06-13T02:19:00Z</dcterms:created>
  <dcterms:modified xsi:type="dcterms:W3CDTF">2020-07-23T02:09:00Z</dcterms:modified>
</cp:coreProperties>
</file>