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AD4BCA">
        <w:rPr>
          <w:rFonts w:ascii="標楷體" w:eastAsia="標楷體" w:hAnsi="標楷體" w:cs="標楷體" w:hint="eastAsia"/>
          <w:b/>
          <w:sz w:val="28"/>
          <w:szCs w:val="28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計畫設計者：</w:t>
      </w:r>
      <w:r w:rsidR="00931244">
        <w:rPr>
          <w:rFonts w:ascii="標楷體" w:eastAsia="標楷體" w:hAnsi="標楷體" w:cs="標楷體" w:hint="eastAsia"/>
          <w:b/>
          <w:sz w:val="28"/>
          <w:szCs w:val="28"/>
          <w:u w:val="single"/>
        </w:rPr>
        <w:t>徐</w:t>
      </w:r>
      <w:proofErr w:type="gramStart"/>
      <w:r w:rsidR="00931244">
        <w:rPr>
          <w:rFonts w:ascii="標楷體" w:eastAsia="標楷體" w:hAnsi="標楷體" w:cs="標楷體" w:hint="eastAsia"/>
          <w:b/>
          <w:sz w:val="28"/>
          <w:szCs w:val="28"/>
          <w:u w:val="single"/>
        </w:rPr>
        <w:t>稜</w:t>
      </w:r>
      <w:proofErr w:type="gramEnd"/>
      <w:r w:rsidR="00931244">
        <w:rPr>
          <w:rFonts w:ascii="標楷體" w:eastAsia="標楷體" w:hAnsi="標楷體" w:cs="標楷體" w:hint="eastAsia"/>
          <w:b/>
          <w:sz w:val="28"/>
          <w:szCs w:val="28"/>
          <w:u w:val="single"/>
        </w:rPr>
        <w:t>雁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</w:t>
      </w:r>
      <w:proofErr w:type="gramEnd"/>
    </w:p>
    <w:p w:rsidR="00137DCE" w:rsidRPr="00AD4BCA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="00931244">
        <w:rPr>
          <w:rFonts w:ascii="標楷體" w:eastAsia="標楷體" w:hAnsi="標楷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:rsidR="002F52A4" w:rsidRPr="006135C0" w:rsidRDefault="000B44A3" w:rsidP="008B6B89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931244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931244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proofErr w:type="gramStart"/>
      <w:r w:rsidRPr="006135C0">
        <w:rPr>
          <w:rFonts w:eastAsia="標楷體" w:hint="eastAsia"/>
          <w:color w:val="000000" w:themeColor="text1"/>
        </w:rPr>
        <w:t>週</w:t>
      </w:r>
      <w:proofErr w:type="gramEnd"/>
      <w:r w:rsidRPr="006135C0">
        <w:rPr>
          <w:rFonts w:eastAsia="標楷體" w:hint="eastAsia"/>
          <w:color w:val="000000" w:themeColor="text1"/>
        </w:rPr>
        <w:t>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931244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8B6B89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9E6F5E" w:rsidRPr="0091308C" w:rsidTr="009E6F5E">
        <w:trPr>
          <w:trHeight w:val="558"/>
        </w:trPr>
        <w:tc>
          <w:tcPr>
            <w:tcW w:w="77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77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9E6F5E">
        <w:trPr>
          <w:trHeight w:val="224"/>
        </w:trPr>
        <w:tc>
          <w:tcPr>
            <w:tcW w:w="77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B32678" w:rsidRDefault="00931244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Bb-I-2 招呼用語。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第一單元：歡喜來讀書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第一課：大家來上課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1.教師問：「你在上學途中會遇到哪些人呢？ 」、「遇到這些人要怎麼打招呼？」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2.引導學生說出在上學途中會用到的禮貌用語。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準備字卡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「早」、「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恁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」、「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」、「佢」、「大家」。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4.教師解釋語詞，讓學生了解意思，帶領學生朗讀。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教師領讀課文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輪讀、齊讀、接讀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6.教師說明課文內容，加強學習效果。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7.教師隨機抽學生，上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臺抽字卡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並大聲讀出來。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8.教師可從學生們從家裡到學校的途中 會遇到哪些人？會說什麼禮貌用語？開始 引導，再與語詞做連結，並透過反覆念 誦，讓學生熟習。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品E1　良好生活習慣與德行。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品E2　自尊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人與自愛愛人。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Bb-I-2 招呼用語。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第一單元：歡喜來讀書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第一課：大家來上課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1.教師依據課本語詞頁內容，配合教學媒體，教導學生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熟念本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2.師生討論在什麼情況下要使用這些禮貌用 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不小心撞到別人的時候，要跟對方說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「敗勢」。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放學的時候，要和遇到的人說「正來尞」。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3.教師進一步引導學生發表。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什麼是有禮貌的行為？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什麼是不禮貌的行為？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4.教師待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學生熟念語詞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後，引導學生進一步說出完整的句子。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(1)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恁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仔細／承蒙你（謝謝）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(2)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會講：「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恁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仔細／承蒙你」。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我會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說：「謝謝」。）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(3)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同學同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proofErr w:type="gramEnd"/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𠊎𢯭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手，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會講：「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恁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仔細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／承蒙你」。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同學幫助我，我會說：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「謝謝」。）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5.請學生說出在情境圖中看到的情境。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6.教師帶領全班進行「教學遊戲：你問我 答」活動，熟練對話內容。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4.紙筆測驗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【品德教育】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品E1　良好生活習慣與德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行。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品E2　自尊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人與自愛愛人。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Bb-I-2 招呼用語。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第一單元：歡喜來讀書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第一課：大家來上課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1.教師帶領學生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誦語詞選項。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2.教師依照課本「試看啊」內容，和學生進行簡單的討論及講解操作方式。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3.教師播放教學媒體，請學生仔細聽媒體內容，將代號填入對應的空格裡。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4.教師帶領全班進行「教學遊戲：比手畫腳、賓果遊戲」活動，複習語詞。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5.教師舉一些日常生活中常聽到的客家念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謠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來引起學生的興趣。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6.鼓勵學生發表聽過的念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謠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7.教師解釋念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謠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的新詞及內容，讓學生了解文意，加強學習效果。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8.教師播放教學媒體，帶領學生誦讀。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9.教師藉由課本例句，讓學生具體了解「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細人仔，嘴碼好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，有禮貌，人阿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𧩣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。」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的意 思，並運用在日常生活中。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品E1　良好生活習慣與德行。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品E2　自尊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人與自愛愛人。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第一單元：歡喜來讀書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第二課：寫字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畫圖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1.教師請學生觀察自己的書包裡有什麼學用品，並任選一件學用品舉高，教師引導學 生用客家語說出學用品的名稱，並給予鼓勵。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2.教師指著學用品，用客家語複述一遍，並 引導學生說出學用品的外觀與功能。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3.配合教學媒體，教師帶領學生朗讀課文。 2.教師說明課文內容及解釋語詞，讓學生更了解文意。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教師問：「學寫字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愛用麼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个？」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學寫字要用什麼？）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教師問：「畫圖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愛用麼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个？」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畫圖要用什麼？）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教師問：「寫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毋著字愛仰仔</w:t>
            </w:r>
            <w:proofErr w:type="gramEnd"/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般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？」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寫錯字要怎麼辦？）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教師用鈴鼓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（響板、木魚）做課文說白節奏練習，提高學生學習的興趣。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5.教師可從學生身邊熟悉的學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用品著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手，先簡單說出名稱，再與功能做連結，並透過反覆念誦，讓學生熟習。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環E6　覺知人類過度的物質需求會對未來世代造成衝擊。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環E16　了解物質循環與資源回收利用的原理。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5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第一單元：歡喜來讀書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第二課：寫字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畫圖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1.教師依據課本語詞頁內容，配合教學媒 體，教導學生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熟念本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教師拿起簿子，問：「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个？」學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生回答：「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簿仔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教師拿起橡皮擦，問：「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个？」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學生回答：「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捽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仔」。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2.教師待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學生熟念語詞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後，引導學生進一步 說出完整的句子。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个書包肚有（簿仔）。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⑵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个書包肚有（捽仔）。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3.教師播放教學媒體，解釋圖裡的對話內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容，並指導學生進行對話練習。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問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︰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「若个書包肚有麼个？」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答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︰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个書包肚有膠水。」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　　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个書包肚有畫圖紙。」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　　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个書包肚有彩色筆。」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(1)兩人一組，一人問，另一人回答。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(2)各組角色交換，再做對話練習，教師行間巡視指導。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4.教師可參考「語詞補充」，讓學生延伸學習其他學用品的客家語說法。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(1)「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个書包肚有鉛筆盒仔。」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(2)「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个書包肚有聯絡簿。」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環E6　覺知人類過度的物質需求會對未來世代造成衝擊。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環E16　了解物質循環與資源回收利用的原理。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第一單元：歡喜來讀書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第二課：寫字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畫圖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1.教師搭配教學媒體，請全班學生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誦第二課語詞。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2.教師請學生分享學用品的功能並記錄在黑 板上，讓學生依據這些學用品及其功能，用客家語進行造句練習。如：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用尺畫線仔。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3.教師依照課本「試看啊」內容，和學生進 行簡單的討論及講解操作方式。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4.教師播放教學媒體，請學生仔細聽媒體內容，將聽到人物與文具選項連起來。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5.教師播放教學媒體，請全班學生仔細聆聽。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6.教師可搭配教學媒體，帶領學生一句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一句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覆誦，並逐句解釋其意思。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7.待學生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理解謎猜內容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後，請全班學生共同討論出謎底。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環E6　覺知人類過度的物質需求會對未來世代造成衝擊。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環E16　了解物質循環與資源回收利用的原理。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7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2-I-1 能說出客家文化的生活表徵。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Bc-I-2 校園生活。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Cc-I-1 客家生活飲食。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第一單元：歡喜來讀書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單元活動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一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：風會做柿餅？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1.教師搭配教學媒體，請全班學生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複誦第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一、二課語詞。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2.教師依照課本「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尋看啊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，箍起來！」、「聽看啊，寫順序！」內容，和學生進行 簡單的討論及講解操作方式。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3.教師詢問班上學生，吃過什麼樣的餅？味 道如何？請學生依自己的經驗分享。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你食過麼个餅？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你吃過什麼餅？）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味道仰般？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味道如何？）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4.教師在課堂上準備柿餅，將柿餅切成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小塊讓學生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品嘗，並詢問學生。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這係麼个？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這是什麼？）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你知柿餅係仰般做出來無？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你知道柿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餅是怎樣做出來嗎？）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5.教師請學生觀察課本情境圖，嘗試說出圖 中的景物，引導學生進入本單元的活動主題。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佢兜去新竹做麼个？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他們去新竹做什麼？）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風正經會做柿餅？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風真的會做柿餅嗎？）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環E1　參與戶外學習與自然體驗，覺知自然環境的美、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平衡、與完整性。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第二單元：動物个世界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第三課：白兔仔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1.教師問：「家裡有飼養動物的同學，請舉手！」、「養了什麼動物？」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2.請學生分享飼養動物的經驗，引導學生討論兔子。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3.教師請學生說出兔子的特徵，進而學習兔子的客家語說法。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4.依照課文情境圖，請學生觀察並說出圖中的景物。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5.配合教學媒體，教師範讀、全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班跟讀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，學生分組讀、個別讀、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接讀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6.教師說明課文內容及解釋詞語的意思，讓學生了解文意，加強學習效果。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教師用鈴鼓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（響板、木魚）做課文說白節奏練習，提高學生學習的興趣。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8.教師帶領全班學生先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誦課文一至兩次。 2.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每句挑出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一個字作為聚焦字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選擇動詞較適當，如：惜、跳、走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）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，當學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生念到該字時，僅能拍手，不能出聲。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9.念課文前，教師可先帶領學生將指定的字 用筆圈起來，讓學生順利跟上節奏。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第二單元：動物个世界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第三課：白兔仔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1.配合教學媒體，教師逐一說明各種動物的 客家語說法，教導學生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熟念本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2.請學生自行試著用客家語念出課本裡動物 的語詞。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3.師生討論每一種動物的特徵，並可試著請 學生模仿該動物的叫聲，增加對語詞的印象。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4.待學生熟練語詞後，教師帶領學生進行「教學遊戲：九宮格」活動，複習語詞。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1.複習本課各種動物的客家語說法。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2.教師請學生概略瀏覽「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講看啊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」的情境圖，說出所看到的情境。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3.教師播放教學媒體，解釋圖裡的對話內容，並指導學生進行對話練習。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4.教師將學生分為兩組，每組任選一個角色，相互對話。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(1)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看著麼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你看到什麼？）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(2)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看著龜仔。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我看到烏龜。）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5.教師帶領全班進行「教學遊戲：你問我答」活動，熟練對話內容。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第二單元：動物个世界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第三課：白兔仔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誦第三課語詞。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2.教師依照課本「試看啊」內容，為學生說明活動進行方式。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3.教師播放教學媒體，請學生仔細聽媒體內容，配合課本貼紙，按照順序，將答案貼在正確的地方。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4.待學生作答完畢時，教師可鼓勵學生用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色筆幫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動物著色，讓學生自行發揮創意，設計屬於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牠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們專屬的花色。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5.教師播放教學媒體，請全班學生仔細聆聽。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6.教師可搭配教學媒體，帶領學生一句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一句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覆誦，並逐句解釋其意思。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7.待學生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理解謎猜內容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後，請全班學生共同 討論出謎底是什麼。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第二單元：動物个世界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第四課：數字歌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1.教師問：「你在課文裡有看到什麼動物？」、「有幾隻？」讓學生進行搶答。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2.教師問：「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牠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們有什麼特徵？」「你會用客家話說嗎？」，由此進入主題。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3.教師依照課文內容，配合教學媒體，教師範讀、全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班跟讀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，學生分組讀、個別讀，全班朗讀。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4.教師說明課文內容及解釋詞語的意思，讓 學生了解文意，加強學習效果。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教師用鈴鼓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（響板、木魚）做課文說白節 奏練習，提高學生學習的興趣。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6.待學生熟悉課文與數字後，教師帶領全班進行「教學遊戲：跳房子、運球高手 及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竹筍竹筍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冒出來」活動，複習課文內容。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環E3 了解人與自然和諧共生，進而保護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重要棲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地。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第二單元：動物个世界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第四課：數字歌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1.教師講解「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曉得講」主題，配合教學媒體，教導學生熟念本課語詞。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2.教師逐一說明「一～十」的客家語說法。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3.教師隨機以國語念出數字，指定學生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以客家語回答，最後全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班再一同複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誦一次。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4.教師準備兩個籤筒，一個是「一～十」的數字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籤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，另一個是學生的號碼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籤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，先抽點 學生，學生自己再抽出數字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籤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回答，增加臨場緊張感，提升學習的趣味性。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5.待學生熟練語詞後，教師帶領學生進行「教學遊戲：加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加減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減」活動，複習語詞。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6.教師帶領學生複習本課數字的客家語說法。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7.教師請學生概略瀏覽「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講看啊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」的情境圖，說出自己所看到的情境。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8.教師播放教學媒體，解釋圖裡的內容，並指導學生進行對話練習。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9.教師將學生分為兩組，每組任選一個角色，一人表演，一人回答，相互對話。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10.交換角色再練習，學生可利用身邊容易取 得的文具、書本、圖卡，練習使用不同數 字的情境，直到熟練為止。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環E3 了解人與自然和諧共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生，進而保護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重要棲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地。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第二單元：動物个世界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第四課：數字歌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複誦本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2.教師依照課本「試看啊」內容，和學生進 行簡單的討論，以及講解操作方式。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3.請學生仔細按照順序連成一隻動物，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邊連邊數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，並說出動物名稱。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4.用動物名稱練習造句。如：「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兔仔擎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等 一枝鉛筆」、「狗(仔)乖乖坐等還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得人惜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5.教師詢問學生知道哪些繞口令，鼓勵學生自由發表。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6.教師念一些國語的繞口令，如：「吃葡萄不吐葡萄皮，不吃葡萄倒吐葡萄皮。」、 「十個四，四個十，十四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個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四，十四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個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十，四十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個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四，四十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個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十，四十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四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個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四， 四十四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個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十。」引起學生學習興趣，再跟學生說明客家語也有相關的繞口令，進入本課主題。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7.教師依據童謠情境圖，讓學生觀察圖中景物，並討論情境圖中有那些景物？請學生自由發表。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8.教師解釋新詞，讓學生了解文意，加強學習效果。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9.教師說明○代表拍手一下，●代表拍手兩 下。帶領學生逐句念誦，待熟練後，配合拍手跟著念。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10.教師也可教學生利用五指來念誦。如：左 手指著右手的拇指說：「1」，指著右手 的拇指、食指說：「1、2」，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再逆著說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：「2、1」以此類推。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環E3 了解人與自然和諧共生，進而保護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重要棲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地。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2-I-1 能說出客家文化的生活表徵。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Ca-I-1 客家傳統節日。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第二單元：動物个世界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單元活動二：來看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收冬戲</w:t>
            </w:r>
            <w:proofErr w:type="gramEnd"/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1.教師搭配教學媒體，請全班學生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複誦第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三、四課語詞。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2.教師依照課本「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講看啊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，勾起來！」內 容，和學生進行簡單的討論及講解操作方式。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3.教師播放客家八音樂曲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如：九連環、八 月十五、山歌調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）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，並簡單介紹、說明。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4.教師詢問學生：「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你識聽過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無？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你曾聽 過嗎？）」「你聽起來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感覺仰般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你聽 起來感覺怎樣？）」，請學生分享自身的經驗。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5.教師請學生觀察情境圖，引導學生看圖回答下列問題：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做收冬戲个時節，你知愛準備麼个東西無？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舉行收冬戲的時候，你知道要準備什麼東西嗎？）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阿明牯同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神明講麼个？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阿明跟神明說什麼？）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廟坪項有麼个活動？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廟前廣場上有什麼活動？）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你識看過收冬戲無？看過哪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齣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戲？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你曾看過收冬戲嗎？看過哪一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齣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戲？）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你看戲个時節，會買麼个東西食？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你看戲的時候，會買什麼東西吃？）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【生命教育】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生E1　探討生活議題，培養思考的適當情意與態度。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Ba-I-2 親屬稱謂。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Bc-I-1 生活起居。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第三單元：吾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(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)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屋下个人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第五課：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遽遽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大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1.教師問：「你有哪些家人？」，引導學生說出家中成員。教師再問：「你會用客家 語稱呼你的家人嗎？」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2.教師依照課文內容，讓學生觀察圖中的情 境，引導出家庭生活的意象。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3.配合教學媒體，教師範讀、全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班跟讀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，學生分組讀、個別讀，全班朗讀。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4.教師說明課文內容及解釋詞語的意思，讓學生了解文意，加強學習效果。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教師用鈴鼓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（響板、木魚）做課文說白節奏練習，提高學生學習的興趣。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6.教師帶領全班學生先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誦課文一至兩次。 2.當遇到親屬稱謂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如：阿婆、阿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、阿爸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）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時，音量要放大。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3.念課文前，教師可先帶領學生將指定的語詞用筆圈起來，讓學生順利跟上節奏。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【家庭教育】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家E2　了解家庭組成與型態的多樣性。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Ba-I-2 親屬稱謂。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Bc-I-1 生活起居。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第三單元：吾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(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)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屋下个人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第五課：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遽遽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大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1.教師依據課本語詞頁內容，配合教學媒體，教導學生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熟念本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2.教師逐一說明親屬稱謂和學生自己的關係。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待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學生熟念語詞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後，教師視學生能力，指導學生進一步說出完整的句子。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如：「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若屋下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有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恁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多麼人？」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你的家裡有什麼人？）引導學生回答：「吾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个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屋下有阿爸、阿姆。」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我的家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裏有爸</w:t>
            </w:r>
            <w:proofErr w:type="gramEnd"/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爸、媽媽。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4.待學生熟練語詞後，教師帶領學生進行 「教學遊戲：大家來點名、大風吹」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活動，複習語詞。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5.教師帶領學生複習本課親屬稱謂的客家語說法。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6.教師請學生概略瀏覽「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講看啊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」的情境圖，說出自己所看到的情境。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7.教師播放教學媒體，解釋圖裡的對話內容，並指導學生進行對話練習。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8.教師詢問學生家中有哪些兄弟姊妹？平常會和他們一起做些什麼事情？鼓勵學生用客家語和全班同學分享，學生語意不足處，教師可適時加以補充。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9.教師將學生分為兩組，每組任選一個角色，相互對話，交換角色再練習，也可練習使用不同的稱謂情境，直到熟練為止。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10.教師帶領全班進行「教學遊戲：蘿蔔蹲」活動，熟練句型內容。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【家庭教育】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家E2　了解家庭組成與型態的多樣性。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Ba-I-2 親屬稱謂。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Bc-I-1 生活起居。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第三單元：吾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(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)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屋下个人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第五課：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遽遽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大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複誦本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2.教師依照課本「試看啊」內容，為學生說明活動進行方式。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3.教師播放教學媒體，請學生仔細聽媒體內容，按照順序，將答案寫在正確的地方。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4.教師鼓勵學生分享做家事的經驗。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5.教師帶領全班進行「教學遊戲：甜蜜的家」活動，熟練語詞。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6.利用手拍節奏或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使用響板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、木魚等打擊樂 器使學生能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清楚的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朗讀語詞及句子。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7.教師解釋師傅話的意義及用法。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8.教師帶領全班進行「教學遊戲：對聯遊戲、角色扮演」活動，熟練師傅話。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3.紙筆測驗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【家庭教育】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家E2　了解家庭組成與型態的多樣性。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18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-E-B1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AC-I-1 客家語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淺易生活用語。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Bc-I-1 生活起居。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Ca-I-1 客家傳統節日。</w:t>
            </w:r>
          </w:p>
        </w:tc>
        <w:tc>
          <w:tcPr>
            <w:tcW w:w="3686" w:type="dxa"/>
          </w:tcPr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第三單元：吾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(</w:t>
            </w:r>
            <w:r w:rsidRPr="000B03F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) 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屋下个人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單元活動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三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：過新年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1.教師搭配教學媒體，請全班學生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誦第五課語詞。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2.教師依照課本「送等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路分麼人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？」內容，和學生進行簡單的討論及講解操作方式。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3.教師揭示「甜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」、「發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」、「蘿蔔 (菜頭)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」、「菜包」等過年應景食物的圖片，並說明所象徵的意義。如甜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（年 糕）：年年高升、發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（發糕）：發財、 蘿蔔(菜頭)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（蘿蔔糕）：好彩頭、菜包 （菜包）：招財進寶。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4.教師引導學生觀察情境圖，回答下列問 題：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若屋下，過年時會做麼个事情？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你的家裡，過年時會做什麼事情？）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過年時節，屋下摎平常時有麼个無共樣？</w:t>
            </w:r>
            <w:r w:rsidRPr="000B03F0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過年的時候，家裡和平常有什麼不一樣？）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過年時，你最好食麼个？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過年時，你最喜歡吃什麼？）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3.紙筆測驗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4.聽力練習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【環境教育】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環E1　參與戶外學習與自然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體驗，覺知自然環境的美、平衡、與完整性。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30ECB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Ad-I-2 客家語淺易歌謠。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Bb-I-2 招呼用語。</w:t>
            </w:r>
          </w:p>
        </w:tc>
        <w:tc>
          <w:tcPr>
            <w:tcW w:w="3686" w:type="dxa"/>
          </w:tcPr>
          <w:p w:rsidR="00931244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童謠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30ECB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  <w:shd w:val="pct15" w:color="auto" w:fill="FFFFFF"/>
              </w:rPr>
            </w:pPr>
            <w:r w:rsidRPr="00030ECB">
              <w:rPr>
                <w:rFonts w:ascii="標楷體" w:eastAsia="標楷體" w:hAnsi="標楷體" w:cs="標楷體" w:hint="eastAsia"/>
                <w:sz w:val="20"/>
                <w:szCs w:val="20"/>
                <w:shd w:val="pct15" w:color="auto" w:fill="FFFFFF"/>
              </w:rPr>
              <w:t>老阿伯，</w:t>
            </w:r>
            <w:proofErr w:type="gramStart"/>
            <w:r w:rsidRPr="00030ECB">
              <w:rPr>
                <w:rFonts w:ascii="標楷體" w:eastAsia="標楷體" w:hAnsi="標楷體" w:cs="標楷體" w:hint="eastAsia"/>
                <w:sz w:val="20"/>
                <w:szCs w:val="20"/>
                <w:shd w:val="pct15" w:color="auto" w:fill="FFFFFF"/>
              </w:rPr>
              <w:t>鬚赤赤</w:t>
            </w:r>
            <w:proofErr w:type="gramEnd"/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1.教師請學生觀察課本中的童謠情境圖，並 請學生說說看圖中景物，由此引導進入本課主題。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2.教師可配合教學媒體，帶領學生一句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一句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朗誦課文，待熟悉後，再由全班齊誦。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3.教師解說課文內容及解釋新詞，讓學生更 加了解文意，加強學習效果。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4.學生熟悉內容後，再搭配教學媒體，全班 齊唱、分組輪流唱，讓學生感受歌曲中的 情境與歡樂的學習氣氛。</w:t>
            </w:r>
          </w:p>
          <w:p w:rsidR="00931244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030ECB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  <w:shd w:val="pct15" w:color="auto" w:fill="FFFFFF"/>
              </w:rPr>
            </w:pPr>
            <w:proofErr w:type="gramStart"/>
            <w:r w:rsidRPr="00030ECB">
              <w:rPr>
                <w:rFonts w:ascii="標楷體" w:eastAsia="標楷體" w:hAnsi="標楷體" w:cs="標楷體" w:hint="eastAsia"/>
                <w:sz w:val="20"/>
                <w:szCs w:val="20"/>
                <w:shd w:val="pct15" w:color="auto" w:fill="FFFFFF"/>
              </w:rPr>
              <w:t>頭放雞</w:t>
            </w:r>
            <w:proofErr w:type="gramEnd"/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1.教師解說童謠主題為「一到十的童玩」念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謠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，並結合丟擲沙包的玩法，串成一首客家童謠。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2.教師請學生觀察課本中的童謠情境，</w:t>
            </w: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並請學生說說看圖中的景物，由此引導進入本課主題。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3.教師可配合教學媒體，帶領學生一句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一句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朗誦課文，待熟悉後，再由全班齊誦。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4.教師解說課文內容及解釋新詞，讓學生更加了解文意，加強學習效果。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5.學生熟悉內容後，再搭配教學媒體，全班齊唱、分組輪流唱，讓學生感受歌曲中的情境與歡樂的學習氣氛。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品E2　自尊</w:t>
            </w:r>
            <w:proofErr w:type="gramStart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尊</w:t>
            </w:r>
            <w:proofErr w:type="gramEnd"/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人與自愛愛人。</w:t>
            </w:r>
          </w:p>
          <w:p w:rsidR="00931244" w:rsidRPr="00030ECB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w w:val="98"/>
                <w:sz w:val="20"/>
                <w:szCs w:val="20"/>
              </w:rPr>
            </w:pPr>
            <w:r w:rsidRPr="00030ECB">
              <w:rPr>
                <w:rFonts w:ascii="標楷體" w:eastAsia="標楷體" w:hAnsi="標楷體" w:cs="標楷體" w:hint="eastAsia"/>
                <w:w w:val="98"/>
                <w:sz w:val="20"/>
                <w:szCs w:val="20"/>
              </w:rPr>
              <w:t>【閱讀素養教育】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閱E12　培養喜愛閱讀的態度。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3-I-2 能養成閱讀客家日用語詞的興趣。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8E22A8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E22A8">
              <w:rPr>
                <w:rFonts w:ascii="標楷體" w:eastAsia="標楷體" w:hAnsi="標楷體" w:cs="標楷體" w:hint="eastAsia"/>
                <w:sz w:val="20"/>
                <w:szCs w:val="20"/>
              </w:rPr>
              <w:t>總複習</w:t>
            </w:r>
          </w:p>
          <w:p w:rsidR="00931244" w:rsidRDefault="00931244" w:rsidP="00BF503A">
            <w:pPr>
              <w:spacing w:line="240" w:lineRule="exact"/>
              <w:rPr>
                <w:rFonts w:ascii="標楷體" w:eastAsia="標楷體" w:hAnsi="Calibri"/>
                <w:kern w:val="0"/>
                <w:sz w:val="20"/>
                <w:szCs w:val="20"/>
              </w:rPr>
            </w:pPr>
            <w:proofErr w:type="gramStart"/>
            <w:r w:rsidRPr="008E22A8">
              <w:rPr>
                <w:rFonts w:ascii="標楷體" w:eastAsia="標楷體" w:hAnsi="Calibri" w:hint="eastAsia"/>
                <w:kern w:val="0"/>
                <w:sz w:val="20"/>
                <w:szCs w:val="20"/>
              </w:rPr>
              <w:t>搞麼</w:t>
            </w:r>
            <w:proofErr w:type="gramEnd"/>
            <w:r w:rsidRPr="008E22A8">
              <w:rPr>
                <w:rFonts w:ascii="標楷體" w:eastAsia="標楷體" w:hAnsi="Calibri" w:hint="eastAsia"/>
                <w:kern w:val="0"/>
                <w:sz w:val="20"/>
                <w:szCs w:val="20"/>
              </w:rPr>
              <w:t>个？</w:t>
            </w:r>
          </w:p>
          <w:p w:rsidR="00931244" w:rsidRPr="008E22A8" w:rsidRDefault="00931244" w:rsidP="00BF503A">
            <w:pPr>
              <w:spacing w:line="240" w:lineRule="exact"/>
              <w:rPr>
                <w:rFonts w:ascii="標楷體" w:eastAsia="標楷體" w:hAnsi="Calibri"/>
                <w:kern w:val="0"/>
                <w:sz w:val="20"/>
                <w:szCs w:val="20"/>
              </w:rPr>
            </w:pP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1.教師準備骰子，並說明遊戲內容與規則。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2.教師講解題目，並帶領學生齊誦，讓學生了解題目意思或指令。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3.教師將學生進行分組，由各組進行遊戲，教師巡視各組狀況，並適時給予指導。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4.教師可搭配教學媒體複習各課語詞。 </w:t>
            </w:r>
          </w:p>
          <w:p w:rsidR="00931244" w:rsidRPr="000B03F0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5.教師依照課本「文字尋寶」內容，和學生進行簡單的討論及講解操作方式。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品E3　溝通合作與和諧人際關係。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891A38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21</w:t>
            </w:r>
          </w:p>
        </w:tc>
        <w:tc>
          <w:tcPr>
            <w:tcW w:w="775" w:type="dxa"/>
            <w:vAlign w:val="center"/>
          </w:tcPr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:rsidR="00931244" w:rsidRPr="000B03F0" w:rsidRDefault="00931244" w:rsidP="00BF503A">
            <w:pPr>
              <w:spacing w:after="180"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2-I-2 能表現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言說客家語的興趣。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3-I-2 能養成閱讀客家日用語詞的興趣。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Bb-I-1 簡易表</w:t>
            </w: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達。</w:t>
            </w:r>
          </w:p>
          <w:p w:rsidR="00931244" w:rsidRPr="000B03F0" w:rsidRDefault="00931244" w:rsidP="00BF503A">
            <w:pPr>
              <w:pStyle w:val="Default"/>
              <w:spacing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8E22A8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E22A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總複習</w:t>
            </w:r>
          </w:p>
          <w:p w:rsidR="00931244" w:rsidRPr="008E22A8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E22A8">
              <w:rPr>
                <w:rFonts w:ascii="標楷體" w:eastAsia="標楷體" w:hAnsi="標楷體" w:cs="標楷體" w:hint="eastAsia"/>
                <w:sz w:val="20"/>
                <w:szCs w:val="20"/>
              </w:rPr>
              <w:t>出任務</w:t>
            </w:r>
            <w:proofErr w:type="gramStart"/>
            <w:r w:rsidRPr="008E22A8">
              <w:rPr>
                <w:rFonts w:ascii="標楷體" w:eastAsia="標楷體" w:hAnsi="標楷體" w:cs="標楷體" w:hint="eastAsia"/>
                <w:sz w:val="20"/>
                <w:szCs w:val="20"/>
              </w:rPr>
              <w:t>囉</w:t>
            </w:r>
            <w:proofErr w:type="gramEnd"/>
            <w:r w:rsidRPr="008E22A8">
              <w:rPr>
                <w:rFonts w:ascii="標楷體" w:eastAsia="標楷體" w:hAnsi="標楷體" w:cs="標楷體" w:hint="eastAsia"/>
                <w:sz w:val="20"/>
                <w:szCs w:val="20"/>
              </w:rPr>
              <w:t>！</w:t>
            </w:r>
          </w:p>
          <w:p w:rsidR="00931244" w:rsidRPr="00030ECB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  <w:shd w:val="pct15" w:color="auto" w:fill="FFFFFF"/>
              </w:rPr>
            </w:pPr>
          </w:p>
          <w:p w:rsidR="00931244" w:rsidRPr="000B03F0" w:rsidRDefault="00931244" w:rsidP="00BF503A">
            <w:pPr>
              <w:pStyle w:val="Default"/>
              <w:spacing w:after="0"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1.教師依照課本「出任務</w:t>
            </w:r>
            <w:proofErr w:type="gramStart"/>
            <w:r w:rsidRPr="000B03F0">
              <w:rPr>
                <w:rFonts w:hint="eastAsia"/>
                <w:color w:val="auto"/>
                <w:sz w:val="20"/>
                <w:szCs w:val="20"/>
              </w:rPr>
              <w:t>囉</w:t>
            </w:r>
            <w:proofErr w:type="gramEnd"/>
            <w:r w:rsidRPr="000B03F0">
              <w:rPr>
                <w:rFonts w:hint="eastAsia"/>
                <w:color w:val="auto"/>
                <w:sz w:val="20"/>
                <w:szCs w:val="20"/>
              </w:rPr>
              <w:t>！」的內容，為學生說明活動進行方式。</w:t>
            </w:r>
          </w:p>
          <w:p w:rsidR="00931244" w:rsidRPr="000B03F0" w:rsidRDefault="00931244" w:rsidP="00BF503A">
            <w:pPr>
              <w:pStyle w:val="Default"/>
              <w:spacing w:after="0"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t>2.教師播放教學媒體，請學生聆聽範例內容，理解題目意思，再請學生完成任務。</w:t>
            </w:r>
          </w:p>
          <w:p w:rsidR="00931244" w:rsidRPr="000B03F0" w:rsidRDefault="00931244" w:rsidP="00BF503A">
            <w:pPr>
              <w:pStyle w:val="Default"/>
              <w:spacing w:after="0" w:line="240" w:lineRule="exact"/>
              <w:rPr>
                <w:color w:val="auto"/>
                <w:sz w:val="20"/>
                <w:szCs w:val="20"/>
              </w:rPr>
            </w:pPr>
            <w:r w:rsidRPr="000B03F0">
              <w:rPr>
                <w:rFonts w:hint="eastAsia"/>
                <w:color w:val="auto"/>
                <w:sz w:val="20"/>
                <w:szCs w:val="20"/>
              </w:rPr>
              <w:lastRenderedPageBreak/>
              <w:t>3.請學生上</w:t>
            </w:r>
            <w:proofErr w:type="gramStart"/>
            <w:r w:rsidRPr="000B03F0">
              <w:rPr>
                <w:rFonts w:hint="eastAsia"/>
                <w:color w:val="auto"/>
                <w:sz w:val="20"/>
                <w:szCs w:val="20"/>
              </w:rPr>
              <w:t>臺</w:t>
            </w:r>
            <w:proofErr w:type="gramEnd"/>
            <w:r w:rsidRPr="000B03F0">
              <w:rPr>
                <w:rFonts w:hint="eastAsia"/>
                <w:color w:val="auto"/>
                <w:sz w:val="20"/>
                <w:szCs w:val="20"/>
              </w:rPr>
              <w:t>進行自我介紹，分享自己的畫作。</w:t>
            </w:r>
          </w:p>
        </w:tc>
        <w:tc>
          <w:tcPr>
            <w:tcW w:w="567" w:type="dxa"/>
            <w:vAlign w:val="center"/>
          </w:tcPr>
          <w:p w:rsidR="00931244" w:rsidRPr="000B03F0" w:rsidRDefault="00931244" w:rsidP="00BF503A">
            <w:pPr>
              <w:spacing w:line="240" w:lineRule="exact"/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8E0A2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0B03F0" w:rsidRDefault="00931244" w:rsidP="00BF503A">
            <w:pPr>
              <w:spacing w:line="240" w:lineRule="exact"/>
              <w:ind w:leftChars="-10" w:left="-4" w:hangingChars="10" w:hanging="20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</w:tc>
        <w:tc>
          <w:tcPr>
            <w:tcW w:w="1430" w:type="dxa"/>
          </w:tcPr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0B03F0" w:rsidRDefault="00931244" w:rsidP="00BF503A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B03F0">
              <w:rPr>
                <w:rFonts w:ascii="標楷體" w:eastAsia="標楷體" w:hAnsi="標楷體" w:cs="標楷體" w:hint="eastAsia"/>
                <w:sz w:val="20"/>
                <w:szCs w:val="20"/>
              </w:rPr>
              <w:t>品E6　同理分享。</w:t>
            </w:r>
          </w:p>
        </w:tc>
        <w:tc>
          <w:tcPr>
            <w:tcW w:w="1830" w:type="dxa"/>
          </w:tcPr>
          <w:p w:rsidR="00931244" w:rsidRPr="00B32678" w:rsidRDefault="00931244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Default="009E6F5E" w:rsidP="00931244">
      <w:pPr>
        <w:widowControl/>
        <w:rPr>
          <w:rFonts w:ascii="標楷體" w:eastAsia="標楷體" w:hAnsi="標楷體"/>
          <w:color w:val="FF0000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B6B89" w:rsidRDefault="008B6B89" w:rsidP="00862D26">
      <w:pPr>
        <w:jc w:val="center"/>
        <w:rPr>
          <w:rFonts w:ascii="標楷體" w:eastAsia="標楷體" w:hAnsi="標楷體" w:cs="標楷體" w:hint="eastAsia"/>
          <w:b/>
          <w:sz w:val="28"/>
          <w:szCs w:val="28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AD4BCA">
        <w:rPr>
          <w:rFonts w:ascii="標楷體" w:eastAsia="標楷體" w:hAnsi="標楷體" w:cs="標楷體" w:hint="eastAsia"/>
          <w:b/>
          <w:sz w:val="28"/>
          <w:szCs w:val="28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程計畫設計者：</w:t>
      </w:r>
      <w:r w:rsidR="00931244">
        <w:rPr>
          <w:rFonts w:ascii="標楷體" w:eastAsia="標楷體" w:hAnsi="標楷體" w:cs="標楷體" w:hint="eastAsia"/>
          <w:b/>
          <w:sz w:val="28"/>
          <w:szCs w:val="28"/>
          <w:u w:val="single"/>
        </w:rPr>
        <w:t>徐稜雁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</w:t>
      </w:r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="00931244">
        <w:rPr>
          <w:rFonts w:ascii="標楷體" w:eastAsia="標楷體" w:hAnsi="標楷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862D26" w:rsidRDefault="00862D26" w:rsidP="008B6B89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>（</w:t>
      </w:r>
      <w:r w:rsidR="00931244">
        <w:rPr>
          <w:rFonts w:ascii="標楷體" w:eastAsia="標楷體" w:hAnsi="標楷體" w:hint="eastAsia"/>
          <w:color w:val="000000"/>
        </w:rPr>
        <w:t>1</w:t>
      </w:r>
      <w:r w:rsidRPr="00862D26">
        <w:rPr>
          <w:rFonts w:ascii="標楷體" w:eastAsia="標楷體" w:hAnsi="標楷體" w:hint="eastAsia"/>
          <w:color w:val="000000"/>
        </w:rPr>
        <w:t>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="00931244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>)</w:t>
      </w:r>
      <w:proofErr w:type="gramStart"/>
      <w:r w:rsidRPr="00862D26">
        <w:rPr>
          <w:rFonts w:eastAsia="標楷體" w:hint="eastAsia"/>
          <w:color w:val="000000" w:themeColor="text1"/>
        </w:rPr>
        <w:t>週</w:t>
      </w:r>
      <w:proofErr w:type="gramEnd"/>
      <w:r w:rsidRPr="00862D26">
        <w:rPr>
          <w:rFonts w:eastAsia="標楷體" w:hint="eastAsia"/>
          <w:color w:val="000000" w:themeColor="text1"/>
        </w:rPr>
        <w:t>，共</w:t>
      </w:r>
      <w:r w:rsidRPr="00862D26">
        <w:rPr>
          <w:rFonts w:eastAsia="標楷體" w:hint="eastAsia"/>
          <w:color w:val="000000" w:themeColor="text1"/>
        </w:rPr>
        <w:t>(</w:t>
      </w:r>
      <w:r w:rsidR="00931244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>)</w:t>
      </w:r>
      <w:r w:rsidRPr="00862D26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8B6B89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862D26" w:rsidRPr="0091308C" w:rsidTr="006A37BD">
        <w:trPr>
          <w:trHeight w:val="558"/>
        </w:trPr>
        <w:tc>
          <w:tcPr>
            <w:tcW w:w="77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775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862D26" w:rsidRPr="0091308C" w:rsidRDefault="00862D26" w:rsidP="006A37BD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6A37BD">
        <w:trPr>
          <w:trHeight w:val="224"/>
        </w:trPr>
        <w:tc>
          <w:tcPr>
            <w:tcW w:w="772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B32678" w:rsidRDefault="00931244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第一單元：大自然个樣仔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第一課：油菜花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1.教師可先詢問學生在學校、公園或是住家附近看過哪些種類的花朵，學生可用國語或客家話回答教師的問題。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2.教師可鼓勵學生盡量發言，教師再加以統整與補充，藉此提高學生口語發表的能力。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3.教師請學生觀看課本圖片，並一一將花朵名稱用客家話教導學生。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觀察圖意並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提問。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教師提問：「你中意麼个花？」　學生回答：「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中意个花係</w:t>
            </w:r>
            <w:r w:rsidRPr="00A64078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教師提問：「有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哪兜花係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白色个？」學生回答：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「油桐花」、「桂花」、「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夜合花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教師提問：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圖項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个細阿妹在該看麼个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花？」學生回答：「大紅花」。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5.教師可播放教學媒體，請學生將前面學習過的語詞再反覆念誦。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6.教師播放教學媒體，讓學生複習本課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花卉名稱的語詞。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7.教師準備花卉的投影片，並請學生說出看到的花卉名稱。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8.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教師根據課文內容，進行短句對話教學。教師：「這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花當靚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个花？」學生：「這係玫瑰花。」教師：「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細義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！玫瑰花有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竻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9.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教師可利用已學過的語詞，例如：「油桐花、茶花、桂花、玫瑰花、菊花、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夜合花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、大紅花」及「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細蟲仔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、大蟲仔、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蜂仔、蝶仔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」引導學生仿照句子做練習。教師：「這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花當靚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个花？」學生：「這係菊花。」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教師：「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細義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！菊花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有細蟲仔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10.透過問與答，讓學生對於花卉的名稱可以更熟悉，並且學會提醒別人的客家語說法。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2.對話練習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品E1　良好生活習慣與德行。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善用教室外、戶外及校外教學，認識生活環境(自然或人為)。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第一單元：大自然个樣仔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第一課：油菜花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1.教師播放教學媒體，請全班學生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誦第一課語詞。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2.教師先簡單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說明圖意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：兩個花仙子相約到花園裡玩耍，她們要選擇自己喜歡的花卉圖樣來裝飾自己的衣服、裙子。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3.教師先指導學生觀察課文內容，然後聆聽CD，將正確的貼紙貼在花仙子的身上。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 教師請學生看情境圖，並提問以下問題，請學生回答。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第一張圖裡背，佢兜在麼个樹前翕相？油桐花樹。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第二張圖裡背，佢兜想愛食麼个？食豆腐花。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第三、四張圖裡背，圖項个細倈仔感覺仰般？日頭當大，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佢目珠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花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花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5. 教師播放CD，請學生安靜聆聽。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 教師簡單說明有「花」結尾，並不一定真的是花，相同的例子還有「日頭花」（太陽從雲縫中撒下的光芒），讓學生體會客家語文有趣的地方。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品E1　良好生活習慣與德行。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善用教室外、戶外及校外教學，認識生活環境(自然或人為)。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能客家語淺易生活用語。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Be-I-2 生活空間與景物。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第一單元：大自然个樣仔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第二課：麼个蟲仔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1.教師可先做個簡單調查，有哪些學生曾經看過蠶？在哪裡看過？哪些學生曾經養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過蠶？</w:t>
            </w:r>
            <w:proofErr w:type="gramEnd"/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2.請學生分享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對蠶的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印象、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飼養蠶的經驗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，激發學生學習興趣。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3.教師可將學生的說法做一統整，讓學生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對蠶有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初步的認識。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4.配合教學媒體，教師帶領學生朗讀課文。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5.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教師簡單說明課文內容及解釋本課語詞，讓學生對文意有更進一步的了解，並提問：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麼个蟲仔會牽絲包自家？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佢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做麼个愛牽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絲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自家包起來？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麼个蟲仔細時得人驚，大了靚過花？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6.教師可適時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講述蠶跟蝴蝶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的成長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發展史讓學生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了解。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 教師播放本課課文歌曲，讓學生透過演唱課文，加深印象。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8.天氣暖和了，學生到郊外活動的機會也增多了，可藉由本課的學習，讓學生感受動植物成長的奇妙及用心去感受大自然的變化，再透過適當的引導及念誦，讓學生熟習。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善用教室外、戶外及校外教學，認識生活環境(自然或人為)。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1-I-2 能培養</w:t>
            </w: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聆聽客家語文的興趣。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Ac-I-1 能客家語淺易生活用語。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Be-I-2 生活空間與景物。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第一單元：大自然个樣仔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第二課：麼个蟲仔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1.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教師可先詢問學生以下幾個問題，引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起學習動機。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你兜有畜過蟲仔無？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你印象最深个蟲仔係麼个？畜个時節愛注意哪兜事情？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你知這兜蟲仔從細到大个過程無？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2.教師可鼓勵學生盡量發言，學生可用國語或客家話回答，教師再加以統整與補充，藉此提高孩子口語發表的能力。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3.教師請學生觀看課本圖片，並一一將昆蟲的名稱用客家話教導學生。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學生熟練每一種昆蟲說法後，教師可請學生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觀察兜圖意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並提問。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你兜有看過蜂仔無？你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知蜂仔好食麼介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無？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你兜知哪位个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揚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蝶仔最多？你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最好仰般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揚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蝶仔？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你兜有聽過蟬仔噭無？分你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感覺仰般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5.教師可播放教學影片，讓學生對昆蟲的形體能有更直接的認識，並請學生將前面學習過的語詞再反覆念誦。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6.教師播放教學媒體，讓學生複習本課昆蟲名稱的語詞。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7.教師準備昆蟲的投影片，並請學生說出看到的昆蟲名稱。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8.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教師根據課文內容，進行短句對話教學。教師提問：「麼个蟲仔會飛上飛下？」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什麼蟲會飛上飛下？）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2.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教師可引導學生看圖將會「飛上飛下」的昆蟲說出來。要特別注意，「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蟬仔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」大部分的時間雖然都是停留在樹上，但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牠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們都是會飛的昆蟲。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9.教師可請學生回答完整的句子。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動、植物的生命。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善用教室外、戶外及校外教學，認識生活環境(自然或人為)。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能客家語淺易生活用</w:t>
            </w: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Be-I-2 生活空間與景物。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第一單元：大自然个樣仔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第二課：麼个蟲仔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誦第三課語詞。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2.教師可先請學生欣賞本頁情境圖，想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像自己身在一個草木茂盛的小公園裡，許多小昆蟲在其間遊戲、覓食。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3.教師播放教學媒體，請學生仔細聽媒體內容，配合課本貼紙，按照順序，將答案貼在正確的地方。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4.待學生作答完畢時，教師可鼓勵學生口頭發表這幅情境圖給自己的感覺。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5.教師請學生看情境圖，並提問以下問題，請學生回答。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6.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圖項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个雞公在該做麼个？草蜢在該做麼个？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佢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兜發生麼个事情？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圖上的公雞在做什麼？草蜢在做什麼？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牠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們發生了什麼事情？）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7.教師可請學生發表意見，最後綜合學生所說，並簡單向學生說明雞公的行為。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※雞公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原旦在該食東西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，有一隻草蜢緊過去撩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佢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。一開始，雞公無愛插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佢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，沒想到，草蜢緊來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緊挑事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背尾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，雞公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摎草蜢咬核無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放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忒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8.教師請學生根據以上討論內容，討論為什麼「雞公」、「草蜢」要這樣做？如果你是「雞公」或是「草蜢」，你的做法會是什麼？為什麼？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9.教師播放教學媒體，請全班學生仔細聆聽。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10. 教師解釋這句師傅話的意思讓全班理解。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善用教室外、戶外及校外教學，認識生活環境(自然或人為)。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Ca-I-1 客家傳統節日。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第一單元：大自然个樣仔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單元活動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一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：掛紙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 教師先將學生分成五組，並請學生共同討論、複習第二冊所學的昆蟲「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蟻公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蟬仔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」、「雞油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蛄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」、「草蜢」、「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揚尾仔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」、「花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蛄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揚蝶仔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蜂仔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」，簡單說出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牠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們的特色。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 可指導學生從外型、特性、感覺，或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是想像著手，說出那樣昆蟲在自己心目中的樣子。例如：蟻公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─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身體細細，好排列仔（身體小小，愛排隊）。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 請學生打開課文頁的情境圖，請學生仔細觀察後，說出左圖與右圖有哪邊不一樣的地方，圈選出來。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4.圈選後檢討哪裡有不一樣的地方，請學生用客家語說明。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5.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教師先介紹客家掃墓的習俗，以及掃墓時該準備的東西。教師詢問學生：「你識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跈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屋下人去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掛紙無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？」由學生自由回答。教師再問：「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掛紙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个情形仰般？」請學生發表實際生活經驗，並鼓勵學生盡量以客家語發言。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 教師利用情境圖，引導學生看圖發表想法。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 教師讓學生先認識本單元活動會出現的相關語詞「發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、艾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粄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伐草、矺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草、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燒銀紙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打紙炮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」，藉此協助學生理解故事內容。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8. 教師播放教學媒體，請學生專心聆聽故事內容，故事聽完一遍以後，教師可以試著向學生提問與本故事相關的人、時、事、地、物，引導學生了解故事重點。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 教師和學生在提問與回答的過程中，如果學生無法流暢回答，教師可再播放一次教學媒體，讓學生充分了解故事內容，提問和討論才會有意義。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1.口語表達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3.評量遊戲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環E15　覺知能資源過度利用會導致環境汙染與資源耗竭的問題。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安E4　探討日常生活應該注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意的安全。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Ad-I-1 客家語淺易短文。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Ad-I-2 客家語</w:t>
            </w: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淺易歌謠。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</w:t>
            </w:r>
            <w:r w:rsidRPr="00A6407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好淨俐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第三課：貓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仔好洗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面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1.教師可播放「貓咪洗臉」影片。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2.教師提問：「貓咪為何要洗臉？用什麼洗？步驟如何？」學生自由回答，教師歸納小結。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3.教師參考右頁「教學加油站」，引導學生了解「貓洗臉，雨就見」這句俗諺的真實性及根據，並由此導入課文。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4.配合教學媒體，教師帶領學生朗讀課文。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5.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教師可適時提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點易念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錯的字音，如：貓、頰、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鬚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「貓仔」的「貓」字念作「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meu(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ㄇㄝㄨ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╱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ngiauˇ(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兀一ㄠˇ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」，四縣腔結尾的「ㄨ」要合口。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「面頰卵」的「頰」字念作「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g a b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ˋ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ㄍㄚㄅˋ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╱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gab(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ㄍㄚㄅ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」，結尾的「ㄚㄅ」要閉脣。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「鬚惹惹」的「鬚」字念作「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xi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ˊ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ㄒ一ˊ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╱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si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ˋ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ㄙ一ˋ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」，結尾是「一」，不要念成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ㄩ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」了。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6.教師說明課文內容及解釋語詞，讓學生對文意能更加了解。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7.教師播放教學CD或歌曲，提高學生學習的興趣。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8.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教師提問今日所學重點，學生回答。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教師問：「貓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仔好洗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面的『好』是什麼意思？」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教師問：「貓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仔用腳洗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面，就像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你用麼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个東西洗面？」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教師問：「洗過面个貓仔會仰般？」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「你做得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洗過面个貓仔學著麼个？」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9.教師可帶領學生進行問答，反覆練習本課所學語詞，總結此堂課所學。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2.對話練習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3.聽力練習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品EJUI　尊重生命。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安E2　了解危機與安全。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安E4　探討日常生活應該注意的安全。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</w:t>
            </w: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Ad-I-1 客家語淺易短文。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Ad-I-2 客家語淺易歌謠。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</w:t>
            </w: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</w:t>
            </w:r>
            <w:r w:rsidRPr="00A6407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好淨俐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第三課：貓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仔好洗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面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教師可於課堂前先準備相關物品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︰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洗臉巾、浴巾、肥皂、洗髮精、牙刷、牙膏、牙刷杯等。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2.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教師可請學生上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臺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，試著說出每樣東西的用法或是示範用法給其他同學看。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3.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教師指導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學生熟念語詞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後，可引導學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生進行句子練習。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4.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教師指導學生從熟悉本課所教的清潔用品，再延伸到學習相關句子。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5.教師可播放教學媒體，請學生將前面學習過的語詞再反覆念誦。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6.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教師可先準備一些遊樂園的照片或影片讓學生觀賞。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7.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教師可詢問學生以下問題，並請有經驗的學生回答。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有麼人去過遊樂園尞？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遊樂園有麼个特別个東西無？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你兜有去遊樂園搞水無？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去搞水愛帶哪兜東西？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搞水个時節，愛注意哪兜安全个問題？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8.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教師根據課文內容，進行短句對話教學。教師：「你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兜有帶洗身帕無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？」學生：「有，3兜還有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帶茶箍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9.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教師除了讓學生練習課文句子外，可另外改變句子，讓學生延伸練習。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10.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教師也可改變場景，讓學生有更多不同生活情境的練習。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11.透過學生都喜歡的遊樂園為媒介，讓學生對於清潔用品的名稱可以更熟悉，並將此應用在生活中。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2.聽力練習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3.紙筆評量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品EJUI　尊重生命。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安E2　了解危機與安全。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安E4　探討日常生活應該注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意的安全。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Ad-I-1 客家語淺易短文。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Ad-I-2 客家語淺易歌謠。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</w:t>
            </w:r>
            <w:r w:rsidRPr="00A6407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好淨俐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第三課：貓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仔好洗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面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1.教師搭配教學媒體，請全班學生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誦第三課語詞。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2.教師先請學生簡單說明，圖中的人物分別在進行何種清潔工作？這些清潔工作可能會用到那些清潔用品？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3.請學生們依據討論後的結果，自行完成練習。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4.教師可先就句子「一頭有毛，一頭光光」向學生解釋。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5.教師可請學生一起腦力激盪，有那些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東西是「一頭有毛，一頭光光」？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6.請學生把自己或和同學討論的答案寫下來。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7.教師播放教學媒體，請學生安靜聆聽。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8.教師可搭配教學媒體，帶領學生一句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一句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覆誦，並逐句解釋其意思。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9.教師可請學生在猜測答案時，能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搭配圖意一起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思考。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10.教師可請學生發表自己的答案，並簡單說明其原因。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2.課堂發表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3.討論活動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品EJUI　尊重生命。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安E2　了解危機與安全。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安E4　探討日常生活應該注意的安全。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</w:t>
            </w:r>
            <w:r w:rsidRPr="00A6407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好淨俐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單元活動二：白雪雪个油桐花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1.教師可先請學生複習以下幾種清潔的動作，如：「洗面」、「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洗身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」、「搓(洗)牙齒」、「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洗頭那毛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 教師請學生複習以下清潔用品，如：「牙膏」、「牙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确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牙搓(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掃)仔」、「茶箍」、「洗髮(毛)精」、「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面帕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」、「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洗身帕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」。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3.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教師可請學生進行配對活動，將每種清潔的動作所對應的物品找出來。例如：洗面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—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茶箍、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面帕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4.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教師將課本「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講看啊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，箍起來」的內容，講解給學生聽並指導完成練習。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5.教師可藉由學習單的操作，傳達維持身體清潔的重要性，並能熟悉每項清潔用品的客家語說法。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6.教師詢問學生是否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曾有賞花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的經驗？鼓勵學生盡量以客家語進行發言討論。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7.教師依據情境圖，引導學生看圖發表自己的想法。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8.教師可先解釋故事內容會出現的語詞「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蹶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山、油桐花、五月雪」，讓學生在聆聽故事時，更能理解故事內容，又能學習相關語詞。教師可以試著向學生提問與本故事相關的人、時、事、地、物，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引導學生了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解故事重點。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9.教師可請表達能力較佳的學生做示範，再鼓勵其他學生試著說一說故事，也可以每人講一、二句的接龍方式，將故事完成。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10.教師可適時將國語對譯解釋給學生聽，加深對單元故事的理解。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11.教師可請學生用接龍的方式，試著輪流看圖說話，將故事完成。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1.分組報告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3.口語評量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戶E2　豐富自身與環境的互動經驗，培養對生活環境的覺知與敏感，體驗環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境處處是美。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戶E7　參加學校校外教學，認識地方環境，如生態、環保、地質、文化等的戶外學習。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Ad-I-1 客家語淺易短文。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Ad-I-2 客家語淺易歌謠。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第一單元：多彩个世界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第四課：彩色个衫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1.教師請穿著不同顏色衣服的學生來到講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臺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前，說說自己的衣服是什麼顏色？或是請學生拿出自己的水壺，說說自己的水壺是什麼顏色？然後指導學生學習客家語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顏色的說法。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2.配合教學媒體，教師帶領學生朗讀課文。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教師簡單說明課文內容及解釋本課語詞，讓學生對文意有進一步的了解，並提問：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麼人帶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渡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小朋友去買衫？　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誰帶小朋友去買衣服？）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小朋友看著哪兜衫？　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小朋友看到那些衣服？）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背尾，小朋友買了哪一領？　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最後，小朋友買了哪一件？）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教師引導學生觀察講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臺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前的同學，身上衣物的顏色、名稱是什麼，學生可以依情況回答。如：教師問：「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个色？」學生答：「這係紅色。」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　學生答：「這係青色。」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5.教師指導學生從隨手可得的物品，如：身上的衣服、水壺等著手，初步認識各種顏色的客家語說法，並透過反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覆、螺旋式的學習，熟習各種顏色的客家語說法。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1.實作評量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2.口語評量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3.討論活動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4.紙筆測驗</w:t>
            </w:r>
          </w:p>
        </w:tc>
        <w:tc>
          <w:tcPr>
            <w:tcW w:w="1430" w:type="dxa"/>
          </w:tcPr>
          <w:p w:rsidR="00931244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安E4　探討日常生活應該注意的安全。</w:t>
            </w:r>
          </w:p>
          <w:p w:rsidR="00931244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安E9　學習互相尊重的精神。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【性別平等教育】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性E6　了解圖像、語言與文字的性別意涵，使用性別平等的語言與文字進行溝通。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Ad-I-1 客家語淺易短文。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Ad-I-2 客家語淺易歌謠。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第一單元：多彩个世界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第四課：彩色个衫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1.教師可於課堂前將學生分組，每組學生可從課文提到的顏色中任選一種，一起討論或回家尋找和該顏色相關的物品。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2.教師可請學生上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臺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，試著說出自己組所選擇的顏色，並且介紹帶來的物品或是說明該顏色的代表物品。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教師請學生觀看課本圖片，並一一將各種顏色的客家語說法教導學生。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老師指著課本中的黃色部分問：「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个色？」學生回答：「黃色」。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老師再指著課本中的黃色部分問：「這係黃色个麼个？」學生回答：「這係黃色个弓蕉」。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教師待學生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熟念所有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顏色語詞後，引導學生進一步說出完整的句子。如：你盡（最）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个色？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你最喜歡什麼顏色？）</w:t>
            </w:r>
            <w:r w:rsidRPr="00A6407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盡（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最）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好紅色。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我最喜歡紅色。）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5.教師可播放教學媒體，請學生將前面學習過的語詞再反覆念誦。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6.複習本課顏色的客家語說法。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7.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老師拿起色紙，向全班複習並口述：「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个色？」，並請學生回答。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8.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老師問：「你盡（最）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个色？做麼个盡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最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好該色？」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9.教師播放教學媒體，解釋圖裡的對話內容，並指導學生進行對話練習。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1.課堂問答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2.參與討論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3.態度檢核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4.遊戲評量</w:t>
            </w:r>
          </w:p>
        </w:tc>
        <w:tc>
          <w:tcPr>
            <w:tcW w:w="1430" w:type="dxa"/>
          </w:tcPr>
          <w:p w:rsidR="00931244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安E4　探討日常生活應該注意的安全。</w:t>
            </w:r>
          </w:p>
          <w:p w:rsidR="00931244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安E9　學習互相尊重的精神。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【性別平等教育】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性E6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了解圖像、語言與文字的性別意涵，使用性別平等的語言與文字進行溝通。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13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1-I-1 能從日常客家生活語</w:t>
            </w: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Ad-I-1 客家語淺易短文。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Ad-I-2 客家語淺易歌謠。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第一單元：多彩个世界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第四課：彩色个衫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1.教師搭配教學媒體，請全班學生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誦第四課語詞。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2.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教師請學生分享客家語顏色的說法並記錄在黑板上，讓學生依據顏色語詞，用客家語進行造句練習。如：「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盡（最）好黃色」、「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愛買紅色个衫」等句子。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3.教師依照課本「試看啊」內容，和學生進行簡單的討論及講解操作方式。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4.教師播放教學媒體，請學生仔細聽媒體內容，將聽到的物品與顏色選項連起來。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5.學生連好後，教師可視時間多寡，請學生將物品畫上正確的顏色。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6.教師拿出黑紙，請一位學生在紙上用鉛筆隨意畫一樣東西，觀察其他學生的反應並猜猜看該位學生畫的是什麼。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7.教師播放教學媒體，請全班學生仔細聆聽。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8.教師可搭配教學媒體，帶領學生一句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一句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覆誦，並逐句解釋其意思。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9.待學生理解師傅話內容後，請全班學生分組討論為什麼是「無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蹤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無跡」，並請學生發表。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10.因為是黑紙，在黑紙上畫老虎，當然無法顯現所畫的圖，客語叫做「無蹤跡」，教師可講解比喻事情沒有留下任何痕跡的意思，也有指「說謊」的意思。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11.藉由觀察發表的內容，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釐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清學生是否已理解師傅話內容，並適時給與協助。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1.討論活動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2.實作評量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3.遊戲評量</w:t>
            </w:r>
          </w:p>
        </w:tc>
        <w:tc>
          <w:tcPr>
            <w:tcW w:w="1430" w:type="dxa"/>
          </w:tcPr>
          <w:p w:rsidR="00931244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安E4　探討日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常生活應該注意的安全。</w:t>
            </w:r>
          </w:p>
          <w:p w:rsidR="00931244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【安全教育】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安E9　學習互相尊重的精神。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【性別平等教育】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性E6　了解圖像、語言與文字的性別意涵，使用性別平等的語言與文字進行溝通。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Pr="00A5410C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2-I-3 能說出日常生活的客家語詞。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lastRenderedPageBreak/>
              <w:t>Be-I-1 時間與天氣。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Cc-I-1 客家生活飲食。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第一單元：多彩个世界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第五課：熱天果子多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1.教師問學生最喜歡吃什麼水果？先試著描述其外型，不直接將答案講出來。教師可引導學生根據所知的線索，猜猜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看是什麼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水果。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2.老師可準備一些水果實物或是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水果圖照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，並請學生試著描述其外型，並說出水果的客家語名稱是什麼。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3.老師用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客家語統整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學生的說法，讓學生熟悉。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4.配合教學媒體，教師帶領學生朗讀課文及語詞。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5.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教師引導學生觀察課文中的水果是什麼。老師問：「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這係麼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个水果？」學生回答：「這係荔枝。」學生回答：「這係番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檨</w:t>
            </w:r>
            <w:proofErr w:type="gramEnd"/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學生回答：「這係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朳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仔。」學生回答：「這係黃梨。」學生回答：「這係西瓜。」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6.臺灣是水果王國，出產的水果種類多、品質好，學生對這些水果應該都不陌生。引導學生從已知的經驗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吃過且知道國語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說法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）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連結到未知的部分（客家語說法），並能逐步熟悉。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1.口頭表達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2.討論活動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3.對話練習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善用教室外、戶外及校教學，認識生活環境（自然或人為）。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Be-I-1 時間與天氣。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Cc-I-1 客家生活飲食。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第一單元：多彩个世界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第五課：熱天果子多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1.教師可於課堂前將學生分組，每組學生可任選本課兩個水果語詞，一起討論所選擇水果的外型、吃起來的味道、相關聯想及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感覺。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2.教師可請學生上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臺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，試著說出自己組所選擇的水果為何，並且試著用客家語或是國語介紹所準備的內容。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老師拿起水果圖片，向全班同學抽問：你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愛食麼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个果子？學生回答：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愛食番檨</w:t>
            </w:r>
            <w:proofErr w:type="gramEnd"/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摎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楊桃。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老師又問：你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愛食麼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个果子？學生回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答：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愛食弓蕉摎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西瓜。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5.教師可參考「補充語詞」，以圖卡讓學生延伸學習其他水果的客家語說法。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6.教師將學生分為兩組，練習對話。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1.口頭表達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2.討論活動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3.對話練習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善用教室外、戶外及校教學，認識生活環境（自然或人為）。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 xml:space="preserve">3-I-1 </w:t>
            </w:r>
            <w:proofErr w:type="gramStart"/>
            <w:r w:rsidRPr="00A64078">
              <w:rPr>
                <w:rFonts w:hint="eastAsia"/>
                <w:color w:val="auto"/>
                <w:sz w:val="20"/>
                <w:szCs w:val="20"/>
              </w:rPr>
              <w:t>能識讀客家</w:t>
            </w:r>
            <w:proofErr w:type="gramEnd"/>
            <w:r w:rsidRPr="00A64078">
              <w:rPr>
                <w:rFonts w:hint="eastAsia"/>
                <w:color w:val="auto"/>
                <w:sz w:val="20"/>
                <w:szCs w:val="20"/>
              </w:rPr>
              <w:t>語文日常生活常用語詞。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4-I-1 能認識客家語文的文字書寫。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Be-I-1 時間與天氣。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Cc-I-1 客家生活飲食。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第一單元：多彩个世界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第五課：熱天果子多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1.教師搭配教學媒體，請全班學生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複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誦第五課語詞。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2.教師請學生分享客家語水果的說法並記錄在黑板上，讓學生依據水果名的詞語，用客家語進行造句練習。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3.教師依照課本「試看啊」內容，和學生進行簡單的討論及講解操作方式。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4.教師播放教學媒體，請學生聽CD內容，並依序將水果名稱畫出來，幫忙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小豬摘到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媽媽愛吃的水果。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5.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教師可先將學生分組，並請每組學生找出哪些水果是「皮青青个」、那些水果是「肉紅紅个」？「降个倈仔」指的又是什麼？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6.教師可搭配教學媒體，帶領學生一句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一句複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誦，並逐句解釋其意思。然後請學生使用刪去法，將可能的答案說出來。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7.教師請每組學生說出自己組上的答案，並請全班學生共同討論出謎底是什麼。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CF7BFF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1.口頭表達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2.討論活動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3.對話練習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善用教室外、戶外及校教學，認識生活環境（自然或人為）。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17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1-I-2 能培養聆聽客家語文的興趣。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2-I-1 能說出客家文化的生活表徵。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Bb-I-1 簡易表達。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Cc-I-1 客家生活飲食。</w:t>
            </w: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第一單元：多彩个世界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單元活動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三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：客家仙草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1.教師依照課本，複習水果的客家語說法：弓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蕉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、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朳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仔、西瓜、蘋果、葡萄、荔枝。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2.教師將全班學生分組，指導學生進行角色扮演遊戲，有人飾演母親，有人飾演弟弟，有人飾演老闆，其他人則可參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與編寫劇本。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教師事先準備仙草的相關圖片或照片，透過展示並詢問學生。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A64078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你感覺仙草看起來仰般？</w:t>
            </w:r>
            <w:r w:rsidRPr="00A64078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你識食過仙草無？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感覺仰般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4.請學生發表實際生活經驗，並鼓勵學生盡量以客家語發言。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571A11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1.課堂發表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2.口語評量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3.態度檢核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善用教室外、戶外及校外教學，認識生活環境(自然或人為)。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</w:tc>
        <w:tc>
          <w:tcPr>
            <w:tcW w:w="1538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1-I-3 能透過視聽媒材認識日常生活的客家語詞。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</w:tc>
        <w:tc>
          <w:tcPr>
            <w:tcW w:w="1559" w:type="dxa"/>
          </w:tcPr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Ad-I-2 客家語淺易歌謠。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64078">
              <w:rPr>
                <w:rFonts w:hint="eastAsia"/>
                <w:color w:val="auto"/>
                <w:sz w:val="20"/>
                <w:szCs w:val="20"/>
              </w:rPr>
              <w:t>Bb-I-１ 簡易表達。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童謠</w:t>
            </w:r>
          </w:p>
          <w:p w:rsidR="00931244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  <w:shd w:val="pct15" w:color="auto" w:fill="FFFFFF"/>
              </w:rPr>
            </w:pPr>
          </w:p>
          <w:p w:rsidR="00931244" w:rsidRPr="008E22A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  <w:shd w:val="pct15" w:color="auto" w:fill="FFFFFF"/>
              </w:rPr>
            </w:pPr>
            <w:r w:rsidRPr="00A81178">
              <w:rPr>
                <w:rFonts w:ascii="標楷體" w:eastAsia="標楷體" w:hAnsi="標楷體" w:cs="標楷體" w:hint="eastAsia"/>
                <w:sz w:val="20"/>
                <w:szCs w:val="20"/>
                <w:shd w:val="pct15" w:color="auto" w:fill="FFFFFF"/>
              </w:rPr>
              <w:t>火焰蟲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1.教師請學生觀察課本中的童謠情境圖，並請學生說說看圖中景物，由此引導進入本課主題。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2.教師可配合教學媒體，帶領學生一句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一句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朗誦課文，待熟悉後，再由全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班齊誦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3.教師解說課文內容及解釋新詞，讓學生更加了解文意，加強學習效果。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4.學生熟悉內容後，再搭配教學媒體，全班齊唱、分組輪流唱，讓學生感受歌曲中的情境。</w:t>
            </w:r>
          </w:p>
          <w:p w:rsidR="00931244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931244" w:rsidRPr="00A811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  <w:shd w:val="pct15" w:color="auto" w:fill="FFFFFF"/>
              </w:rPr>
            </w:pPr>
            <w:r w:rsidRPr="00A81178">
              <w:rPr>
                <w:rFonts w:ascii="標楷體" w:eastAsia="標楷體" w:hAnsi="標楷體" w:cs="標楷體" w:hint="eastAsia"/>
                <w:sz w:val="20"/>
                <w:szCs w:val="20"/>
                <w:shd w:val="pct15" w:color="auto" w:fill="FFFFFF"/>
              </w:rPr>
              <w:t>(揚)蝶仔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1.教師準備毛毛蟲與蝴蝶的圖片各一張，問學生這兩張圖片中分別是什麼昆蟲？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2.教師可為學生簡單介紹蝴蝶的習性與生態，針對</w:t>
            </w:r>
            <w:proofErr w:type="gramStart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牠</w:t>
            </w:r>
            <w:proofErr w:type="gramEnd"/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的居住環境、飲食習慣、生活習性等為出發點，藉此提升對本單元的學習興趣。</w:t>
            </w:r>
          </w:p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3.教師依據課文情境圖內容，讓學生觀察圖中景物，並討論課文情境圖中有那些景物？引導學生進入本課主題。</w:t>
            </w:r>
          </w:p>
        </w:tc>
        <w:tc>
          <w:tcPr>
            <w:tcW w:w="567" w:type="dxa"/>
          </w:tcPr>
          <w:p w:rsidR="00931244" w:rsidRPr="00A64078" w:rsidRDefault="00931244" w:rsidP="00BF503A">
            <w:pPr>
              <w:spacing w:line="240" w:lineRule="atLeast"/>
              <w:ind w:left="317" w:hanging="317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Default="00931244" w:rsidP="00BF503A">
            <w:r w:rsidRPr="00571A11">
              <w:rPr>
                <w:rFonts w:ascii="標楷體" w:eastAsia="標楷體" w:hAnsi="標楷體" w:cs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1.口語評量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2.遊戲評量</w:t>
            </w:r>
          </w:p>
        </w:tc>
        <w:tc>
          <w:tcPr>
            <w:tcW w:w="1430" w:type="dxa"/>
          </w:tcPr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【戶外教育】</w:t>
            </w:r>
          </w:p>
          <w:p w:rsidR="00931244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戶E1　善用教室外、戶外及校教學，認識生活環境（自然或人為）。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【品德教育】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品E1　良好生活習慣與德行。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【環境教育】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cs="標楷體" w:hint="eastAsia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A64078" w:rsidRDefault="00931244" w:rsidP="00BF503A">
            <w:pPr>
              <w:spacing w:line="240" w:lineRule="atLeast"/>
              <w:ind w:leftChars="-10" w:left="-4" w:hangingChars="10" w:hanging="20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11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1-I-1 能從日常客家生活語句了解語詞。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lastRenderedPageBreak/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lastRenderedPageBreak/>
              <w:t>Ab-I-1 客家語淺易漢字。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Ab-I-2 客家語</w:t>
            </w:r>
            <w:r w:rsidRPr="00A81178">
              <w:rPr>
                <w:rFonts w:hint="eastAsia"/>
                <w:color w:val="auto"/>
                <w:sz w:val="20"/>
                <w:szCs w:val="20"/>
              </w:rPr>
              <w:lastRenderedPageBreak/>
              <w:t>淺易語詞。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8E22A8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E22A8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總複習</w:t>
            </w:r>
          </w:p>
          <w:p w:rsidR="00931244" w:rsidRDefault="00931244" w:rsidP="00BF503A">
            <w:pPr>
              <w:spacing w:line="240" w:lineRule="exact"/>
              <w:rPr>
                <w:rFonts w:ascii="標楷體" w:eastAsia="標楷體" w:hAnsi="Calibri"/>
                <w:kern w:val="0"/>
                <w:sz w:val="20"/>
                <w:szCs w:val="20"/>
              </w:rPr>
            </w:pPr>
            <w:proofErr w:type="gramStart"/>
            <w:r w:rsidRPr="008E22A8">
              <w:rPr>
                <w:rFonts w:ascii="標楷體" w:eastAsia="標楷體" w:hAnsi="Calibri" w:hint="eastAsia"/>
                <w:kern w:val="0"/>
                <w:sz w:val="20"/>
                <w:szCs w:val="20"/>
              </w:rPr>
              <w:t>搞麼</w:t>
            </w:r>
            <w:proofErr w:type="gramEnd"/>
            <w:r w:rsidRPr="008E22A8">
              <w:rPr>
                <w:rFonts w:ascii="標楷體" w:eastAsia="標楷體" w:hAnsi="Calibri" w:hint="eastAsia"/>
                <w:kern w:val="0"/>
                <w:sz w:val="20"/>
                <w:szCs w:val="20"/>
              </w:rPr>
              <w:t>个？</w:t>
            </w:r>
          </w:p>
          <w:p w:rsidR="00931244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  <w:shd w:val="pct15" w:color="auto" w:fill="FFFFFF"/>
              </w:rPr>
            </w:pP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  <w:shd w:val="pct15" w:color="auto" w:fill="FFFFFF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  <w:shd w:val="pct15" w:color="auto" w:fill="FFFFFF"/>
              </w:rPr>
              <w:t>來鬥圖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lastRenderedPageBreak/>
              <w:t>1.教師請學生先看圖，並說出圖中是什麼？是什麼顏色？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2.看圖找出拼圖缺口，並請學生找找看，哪一張貼紙才是正確的，並完成拼圖。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3.請學生試著說出圖裡還有什麼？</w:t>
            </w:r>
          </w:p>
          <w:p w:rsidR="00931244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  <w:shd w:val="pct15" w:color="auto" w:fill="FFFFFF"/>
              </w:rPr>
            </w:pP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  <w:shd w:val="pct15" w:color="auto" w:fill="FFFFFF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  <w:shd w:val="pct15" w:color="auto" w:fill="FFFFFF"/>
              </w:rPr>
              <w:t>坐火車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1.教師講解遊戲流程、內容及規則讓學生了解。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2.教師講解題目，並帶領學生齊頌，讓學生了解題目意思或指令。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3.開始進行遊戲，教師在旁指導。</w:t>
            </w:r>
          </w:p>
        </w:tc>
        <w:tc>
          <w:tcPr>
            <w:tcW w:w="567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1口語評量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2.遊戲評量</w:t>
            </w:r>
          </w:p>
        </w:tc>
        <w:tc>
          <w:tcPr>
            <w:tcW w:w="1430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【品德教育】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品E1　良好生活習慣與德</w:t>
            </w:r>
            <w:r w:rsidRPr="00A81178">
              <w:rPr>
                <w:rFonts w:hint="eastAsia"/>
                <w:color w:val="auto"/>
                <w:sz w:val="20"/>
                <w:szCs w:val="20"/>
              </w:rPr>
              <w:lastRenderedPageBreak/>
              <w:t>行。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【環境教育】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環E2　覺知生物生命的美與價值，關懷動、植物的生命。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【戶外教育】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戶E1　善用教室外、戶外及校外教學，認識生活環境(自然或人為)。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31244" w:rsidRPr="00B32678" w:rsidTr="00EB6F25">
        <w:trPr>
          <w:trHeight w:val="761"/>
        </w:trPr>
        <w:tc>
          <w:tcPr>
            <w:tcW w:w="772" w:type="dxa"/>
            <w:vAlign w:val="center"/>
          </w:tcPr>
          <w:p w:rsidR="00931244" w:rsidRDefault="0093124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775" w:type="dxa"/>
            <w:vAlign w:val="center"/>
          </w:tcPr>
          <w:p w:rsidR="00931244" w:rsidRPr="00A64078" w:rsidRDefault="00931244" w:rsidP="00BF503A">
            <w:pPr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64078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</w:tc>
        <w:tc>
          <w:tcPr>
            <w:tcW w:w="1538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1-I-1 能從日常客家生活語句了解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語詞。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2-I-2 能表現言說客家語的興趣。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2-I-3 能說出日常生活的客家語詞。</w:t>
            </w:r>
          </w:p>
        </w:tc>
        <w:tc>
          <w:tcPr>
            <w:tcW w:w="1559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Ab-I-1 客家語淺易漢字。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Ab-I-2 客家語淺易語詞。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Ac-I-1 客家語淺易生活用語。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Ae-I-1 客家語簡易情意表達。</w:t>
            </w:r>
          </w:p>
          <w:p w:rsidR="00931244" w:rsidRPr="00A640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Bc-I-2 校園生活。</w:t>
            </w:r>
          </w:p>
        </w:tc>
        <w:tc>
          <w:tcPr>
            <w:tcW w:w="3686" w:type="dxa"/>
          </w:tcPr>
          <w:p w:rsidR="00931244" w:rsidRPr="008E22A8" w:rsidRDefault="00931244" w:rsidP="00BF503A">
            <w:pPr>
              <w:spacing w:line="240" w:lineRule="exac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E22A8">
              <w:rPr>
                <w:rFonts w:ascii="標楷體" w:eastAsia="標楷體" w:hAnsi="標楷體" w:cs="標楷體" w:hint="eastAsia"/>
                <w:sz w:val="20"/>
                <w:szCs w:val="20"/>
              </w:rPr>
              <w:t>總複習</w:t>
            </w:r>
          </w:p>
          <w:p w:rsidR="00931244" w:rsidRDefault="00931244" w:rsidP="00BF503A">
            <w:pPr>
              <w:spacing w:line="240" w:lineRule="exact"/>
              <w:rPr>
                <w:rFonts w:ascii="標楷體" w:eastAsia="標楷體" w:hAnsi="Calibri"/>
                <w:kern w:val="0"/>
                <w:sz w:val="20"/>
                <w:szCs w:val="20"/>
              </w:rPr>
            </w:pPr>
            <w:r>
              <w:rPr>
                <w:rFonts w:ascii="標楷體" w:eastAsia="標楷體" w:hAnsi="Calibri" w:hint="eastAsia"/>
                <w:kern w:val="0"/>
                <w:sz w:val="20"/>
                <w:szCs w:val="20"/>
              </w:rPr>
              <w:t>出任務</w:t>
            </w:r>
            <w:proofErr w:type="gramStart"/>
            <w:r>
              <w:rPr>
                <w:rFonts w:ascii="標楷體" w:eastAsia="標楷體" w:hAnsi="Calibri" w:hint="eastAsia"/>
                <w:kern w:val="0"/>
                <w:sz w:val="20"/>
                <w:szCs w:val="20"/>
              </w:rPr>
              <w:t>囉</w:t>
            </w:r>
            <w:proofErr w:type="gramEnd"/>
            <w:r>
              <w:rPr>
                <w:rFonts w:ascii="標楷體" w:eastAsia="標楷體" w:hAnsi="Calibri" w:hint="eastAsia"/>
                <w:kern w:val="0"/>
                <w:sz w:val="20"/>
                <w:szCs w:val="20"/>
              </w:rPr>
              <w:t>！</w:t>
            </w:r>
          </w:p>
          <w:p w:rsidR="00931244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1.教師依照課本「出任務</w:t>
            </w:r>
            <w:proofErr w:type="gramStart"/>
            <w:r w:rsidRPr="00A81178">
              <w:rPr>
                <w:rFonts w:hint="eastAsia"/>
                <w:color w:val="auto"/>
                <w:sz w:val="20"/>
                <w:szCs w:val="20"/>
              </w:rPr>
              <w:t>囉</w:t>
            </w:r>
            <w:proofErr w:type="gramEnd"/>
            <w:r w:rsidRPr="00A81178">
              <w:rPr>
                <w:rFonts w:hint="eastAsia"/>
                <w:color w:val="auto"/>
                <w:sz w:val="20"/>
                <w:szCs w:val="20"/>
              </w:rPr>
              <w:t>！」的內容，為學生說明活動進行方式。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2.教師先請學生將在校園裡看過的蟲著色，再用客家語說說看</w:t>
            </w:r>
            <w:proofErr w:type="gramStart"/>
            <w:r w:rsidRPr="00A81178">
              <w:rPr>
                <w:rFonts w:hint="eastAsia"/>
                <w:color w:val="auto"/>
                <w:sz w:val="20"/>
                <w:szCs w:val="20"/>
              </w:rPr>
              <w:t>牠</w:t>
            </w:r>
            <w:proofErr w:type="gramEnd"/>
            <w:r w:rsidRPr="00A81178">
              <w:rPr>
                <w:rFonts w:hint="eastAsia"/>
                <w:color w:val="auto"/>
                <w:sz w:val="20"/>
                <w:szCs w:val="20"/>
              </w:rPr>
              <w:t>是</w:t>
            </w:r>
            <w:proofErr w:type="gramStart"/>
            <w:r w:rsidRPr="00A81178">
              <w:rPr>
                <w:rFonts w:hint="eastAsia"/>
                <w:color w:val="auto"/>
                <w:sz w:val="20"/>
                <w:szCs w:val="20"/>
              </w:rPr>
              <w:t>什麼蟲</w:t>
            </w:r>
            <w:proofErr w:type="gramEnd"/>
            <w:r w:rsidRPr="00A81178">
              <w:rPr>
                <w:rFonts w:hint="eastAsia"/>
                <w:color w:val="auto"/>
                <w:sz w:val="20"/>
                <w:szCs w:val="20"/>
              </w:rPr>
              <w:t xml:space="preserve">。 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3.請學生說說看自己還看過</w:t>
            </w:r>
            <w:proofErr w:type="gramStart"/>
            <w:r w:rsidRPr="00A81178">
              <w:rPr>
                <w:rFonts w:hint="eastAsia"/>
                <w:color w:val="auto"/>
                <w:sz w:val="20"/>
                <w:szCs w:val="20"/>
              </w:rPr>
              <w:t>什麼蟲</w:t>
            </w:r>
            <w:proofErr w:type="gramEnd"/>
            <w:r w:rsidRPr="00A81178">
              <w:rPr>
                <w:rFonts w:hint="eastAsia"/>
                <w:color w:val="auto"/>
                <w:sz w:val="20"/>
                <w:szCs w:val="20"/>
              </w:rPr>
              <w:t>？在哪裡看到的？並把</w:t>
            </w:r>
            <w:proofErr w:type="gramStart"/>
            <w:r w:rsidRPr="00A81178">
              <w:rPr>
                <w:rFonts w:hint="eastAsia"/>
                <w:color w:val="auto"/>
                <w:sz w:val="20"/>
                <w:szCs w:val="20"/>
              </w:rPr>
              <w:t>牠</w:t>
            </w:r>
            <w:proofErr w:type="gramEnd"/>
            <w:r w:rsidRPr="00A81178">
              <w:rPr>
                <w:rFonts w:hint="eastAsia"/>
                <w:color w:val="auto"/>
                <w:sz w:val="20"/>
                <w:szCs w:val="20"/>
              </w:rPr>
              <w:t>畫下來，並與同學們分享。</w:t>
            </w:r>
          </w:p>
        </w:tc>
        <w:tc>
          <w:tcPr>
            <w:tcW w:w="567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1.紙筆測驗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2.口語評量</w:t>
            </w:r>
          </w:p>
        </w:tc>
        <w:tc>
          <w:tcPr>
            <w:tcW w:w="1430" w:type="dxa"/>
          </w:tcPr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【品德教育】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品E1　良好生活習慣與德行。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【環境教育】</w:t>
            </w:r>
          </w:p>
          <w:p w:rsidR="00931244" w:rsidRPr="00A81178" w:rsidRDefault="00931244" w:rsidP="00BF503A">
            <w:pPr>
              <w:pStyle w:val="Default"/>
              <w:spacing w:after="0" w:line="240" w:lineRule="atLeast"/>
              <w:jc w:val="both"/>
              <w:rPr>
                <w:color w:val="auto"/>
                <w:sz w:val="20"/>
                <w:szCs w:val="20"/>
              </w:rPr>
            </w:pPr>
            <w:r w:rsidRPr="00A81178">
              <w:rPr>
                <w:rFonts w:hint="eastAsia"/>
                <w:color w:val="auto"/>
                <w:sz w:val="20"/>
                <w:szCs w:val="20"/>
              </w:rPr>
              <w:t>環E2　覺知生物生命的美與價值，關懷動、植物的生命。</w:t>
            </w:r>
          </w:p>
        </w:tc>
        <w:tc>
          <w:tcPr>
            <w:tcW w:w="1830" w:type="dxa"/>
          </w:tcPr>
          <w:p w:rsidR="00931244" w:rsidRPr="00B32678" w:rsidRDefault="0093124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Pr="00053305" w:rsidRDefault="00862D26" w:rsidP="00931244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Pr="00862D26" w:rsidRDefault="00862D26">
      <w:pPr>
        <w:widowControl/>
        <w:rPr>
          <w:rFonts w:ascii="標楷體" w:eastAsia="標楷體" w:hAnsi="標楷體"/>
        </w:rPr>
      </w:pPr>
    </w:p>
    <w:sectPr w:rsidR="00862D26" w:rsidRPr="00862D26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FB9" w:rsidRDefault="004C0FB9">
      <w:r>
        <w:separator/>
      </w:r>
    </w:p>
  </w:endnote>
  <w:endnote w:type="continuationSeparator" w:id="0">
    <w:p w:rsidR="004C0FB9" w:rsidRDefault="004C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FB9" w:rsidRDefault="004C0FB9">
      <w:r>
        <w:separator/>
      </w:r>
    </w:p>
  </w:footnote>
  <w:footnote w:type="continuationSeparator" w:id="0">
    <w:p w:rsidR="004C0FB9" w:rsidRDefault="004C0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254"/>
    <w:rsid w:val="00022D96"/>
    <w:rsid w:val="00032E6F"/>
    <w:rsid w:val="00051585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2724F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C0FB9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D17D9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2D26"/>
    <w:rsid w:val="00867E99"/>
    <w:rsid w:val="00872520"/>
    <w:rsid w:val="00872984"/>
    <w:rsid w:val="00875740"/>
    <w:rsid w:val="00893564"/>
    <w:rsid w:val="008A49BB"/>
    <w:rsid w:val="008B6B89"/>
    <w:rsid w:val="008D1DD7"/>
    <w:rsid w:val="008D219C"/>
    <w:rsid w:val="008E1B3A"/>
    <w:rsid w:val="008E5E8C"/>
    <w:rsid w:val="009057DA"/>
    <w:rsid w:val="0091308C"/>
    <w:rsid w:val="00916762"/>
    <w:rsid w:val="00923563"/>
    <w:rsid w:val="00931244"/>
    <w:rsid w:val="0093749D"/>
    <w:rsid w:val="00944246"/>
    <w:rsid w:val="0094644F"/>
    <w:rsid w:val="00947802"/>
    <w:rsid w:val="00947B96"/>
    <w:rsid w:val="00952A07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5410C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D4BC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C78D0"/>
    <w:rsid w:val="00BD4085"/>
    <w:rsid w:val="00BD517A"/>
    <w:rsid w:val="00BD705D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D1ABB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467F5-9273-493F-81F2-FDA40AEC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3842</Words>
  <Characters>21906</Characters>
  <Application>Microsoft Office Word</Application>
  <DocSecurity>0</DocSecurity>
  <Lines>182</Lines>
  <Paragraphs>51</Paragraphs>
  <ScaleCrop>false</ScaleCrop>
  <Company>Microsoft</Company>
  <LinksUpToDate>false</LinksUpToDate>
  <CharactersWithSpaces>25697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7</cp:revision>
  <cp:lastPrinted>2019-01-28T06:12:00Z</cp:lastPrinted>
  <dcterms:created xsi:type="dcterms:W3CDTF">2020-05-26T07:11:00Z</dcterms:created>
  <dcterms:modified xsi:type="dcterms:W3CDTF">2020-07-06T05:51:00Z</dcterms:modified>
</cp:coreProperties>
</file>